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40C" w:rsidRPr="000D520D" w:rsidRDefault="006C701F" w:rsidP="0050640C">
      <w:pPr>
        <w:spacing w:line="288" w:lineRule="auto"/>
        <w:rPr>
          <w:rFonts w:ascii="Arial" w:hAnsi="Arial" w:cs="Arial"/>
          <w:b/>
          <w:bCs/>
          <w:color w:val="808080"/>
          <w:sz w:val="44"/>
          <w:szCs w:val="28"/>
        </w:rPr>
      </w:pPr>
      <w:bookmarkStart w:id="0" w:name="_Toc248896578"/>
      <w:bookmarkStart w:id="1" w:name="_Toc248897993"/>
      <w:r>
        <w:rPr>
          <w:rFonts w:ascii="Arial" w:hAnsi="Arial" w:cs="Arial"/>
          <w:b/>
          <w:bCs/>
          <w:color w:val="808080"/>
          <w:sz w:val="44"/>
          <w:szCs w:val="28"/>
        </w:rPr>
        <w:t xml:space="preserve"> </w:t>
      </w:r>
      <w:r w:rsidR="00D356BD">
        <w:rPr>
          <w:rFonts w:ascii="Arial" w:hAnsi="Arial" w:cs="Arial"/>
          <w:b/>
          <w:bCs/>
          <w:color w:val="808080"/>
          <w:sz w:val="44"/>
          <w:szCs w:val="28"/>
        </w:rPr>
        <w:t>S</w:t>
      </w:r>
      <w:r w:rsidR="0050640C" w:rsidRPr="000D520D">
        <w:rPr>
          <w:rFonts w:ascii="Arial" w:hAnsi="Arial" w:cs="Arial"/>
          <w:b/>
          <w:bCs/>
          <w:color w:val="808080"/>
          <w:sz w:val="44"/>
          <w:szCs w:val="28"/>
        </w:rPr>
        <w:t>tanding orders</w:t>
      </w:r>
    </w:p>
    <w:bookmarkEnd w:id="0"/>
    <w:bookmarkEnd w:id="1"/>
    <w:p w:rsidR="0050640C" w:rsidRDefault="0050640C" w:rsidP="0050640C">
      <w:pPr>
        <w:autoSpaceDE w:val="0"/>
        <w:autoSpaceDN w:val="0"/>
        <w:adjustRightInd w:val="0"/>
        <w:rPr>
          <w:sz w:val="20"/>
          <w:lang w:eastAsia="en-GB"/>
        </w:rPr>
      </w:pPr>
    </w:p>
    <w:p w:rsidR="0050640C" w:rsidRPr="000D520D" w:rsidRDefault="0050640C" w:rsidP="0050640C">
      <w:pPr>
        <w:pStyle w:val="ListParagraph"/>
        <w:numPr>
          <w:ilvl w:val="0"/>
          <w:numId w:val="13"/>
        </w:numPr>
        <w:tabs>
          <w:tab w:val="left" w:pos="1134"/>
          <w:tab w:val="left" w:pos="8505"/>
        </w:tabs>
        <w:autoSpaceDE w:val="0"/>
        <w:autoSpaceDN w:val="0"/>
        <w:adjustRightInd w:val="0"/>
        <w:spacing w:before="21"/>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Rules of debate at meetings </w:t>
      </w:r>
      <w:r w:rsidRPr="000D520D">
        <w:rPr>
          <w:rFonts w:ascii="Arial" w:hAnsi="Arial" w:cs="Arial"/>
          <w:color w:val="000000"/>
          <w:szCs w:val="24"/>
          <w:lang w:eastAsia="en-GB"/>
        </w:rPr>
        <w:tab/>
      </w:r>
      <w:r w:rsidR="0030767D">
        <w:rPr>
          <w:rFonts w:ascii="Arial" w:hAnsi="Arial" w:cs="Arial"/>
          <w:color w:val="000000"/>
          <w:szCs w:val="24"/>
          <w:lang w:eastAsia="en-GB"/>
        </w:rPr>
        <w:t>2</w:t>
      </w:r>
    </w:p>
    <w:p w:rsidR="0050640C" w:rsidRPr="000D520D" w:rsidRDefault="0050640C" w:rsidP="0050640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50640C" w:rsidRPr="000D520D" w:rsidRDefault="0050640C" w:rsidP="0050640C">
      <w:pPr>
        <w:pStyle w:val="ListParagraph"/>
        <w:numPr>
          <w:ilvl w:val="0"/>
          <w:numId w:val="1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Disorderly conduct at meetings</w:t>
      </w:r>
      <w:r w:rsidRPr="000D520D">
        <w:rPr>
          <w:rFonts w:ascii="Arial" w:hAnsi="Arial" w:cs="Arial"/>
          <w:color w:val="000000"/>
          <w:szCs w:val="24"/>
          <w:lang w:eastAsia="en-GB"/>
        </w:rPr>
        <w:tab/>
      </w:r>
      <w:r w:rsidR="00531A2B">
        <w:rPr>
          <w:rFonts w:ascii="Arial" w:hAnsi="Arial" w:cs="Arial"/>
          <w:color w:val="000000"/>
          <w:szCs w:val="24"/>
          <w:lang w:eastAsia="en-GB"/>
        </w:rPr>
        <w:t>3</w:t>
      </w:r>
    </w:p>
    <w:p w:rsidR="0050640C" w:rsidRPr="000D520D" w:rsidRDefault="0050640C" w:rsidP="0050640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50640C" w:rsidRDefault="0050640C" w:rsidP="0050640C">
      <w:pPr>
        <w:pStyle w:val="ListParagraph"/>
        <w:numPr>
          <w:ilvl w:val="0"/>
          <w:numId w:val="1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Meetings generally </w:t>
      </w:r>
      <w:r w:rsidRPr="000D520D">
        <w:rPr>
          <w:rFonts w:ascii="Arial" w:hAnsi="Arial" w:cs="Arial"/>
          <w:color w:val="000000"/>
          <w:szCs w:val="24"/>
          <w:lang w:eastAsia="en-GB"/>
        </w:rPr>
        <w:tab/>
      </w:r>
      <w:r w:rsidR="00531A2B">
        <w:rPr>
          <w:rFonts w:ascii="Arial" w:hAnsi="Arial" w:cs="Arial"/>
          <w:color w:val="000000"/>
          <w:szCs w:val="24"/>
          <w:lang w:eastAsia="en-GB"/>
        </w:rPr>
        <w:t>4</w:t>
      </w:r>
    </w:p>
    <w:p w:rsidR="00531A2B" w:rsidRPr="00531A2B" w:rsidRDefault="00531A2B" w:rsidP="00531A2B">
      <w:pPr>
        <w:tabs>
          <w:tab w:val="left" w:pos="1134"/>
          <w:tab w:val="left" w:pos="8505"/>
        </w:tabs>
        <w:autoSpaceDE w:val="0"/>
        <w:autoSpaceDN w:val="0"/>
        <w:adjustRightInd w:val="0"/>
        <w:ind w:left="283" w:right="49"/>
        <w:rPr>
          <w:rFonts w:ascii="Arial" w:hAnsi="Arial" w:cs="Arial"/>
          <w:color w:val="000000"/>
          <w:szCs w:val="24"/>
          <w:lang w:eastAsia="en-GB"/>
        </w:rPr>
      </w:pPr>
    </w:p>
    <w:p w:rsidR="0050640C" w:rsidRPr="000D520D" w:rsidRDefault="0050640C" w:rsidP="0050640C">
      <w:pPr>
        <w:pStyle w:val="ListParagraph"/>
        <w:numPr>
          <w:ilvl w:val="0"/>
          <w:numId w:val="1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Committees and sub-committees</w:t>
      </w:r>
      <w:r w:rsidRPr="000D520D">
        <w:rPr>
          <w:rFonts w:ascii="Arial" w:hAnsi="Arial" w:cs="Arial"/>
          <w:color w:val="000000"/>
          <w:szCs w:val="24"/>
          <w:lang w:eastAsia="en-GB"/>
        </w:rPr>
        <w:tab/>
      </w:r>
      <w:r w:rsidR="00531A2B">
        <w:rPr>
          <w:rFonts w:ascii="Arial" w:hAnsi="Arial" w:cs="Arial"/>
          <w:color w:val="000000"/>
          <w:szCs w:val="24"/>
          <w:lang w:eastAsia="en-GB"/>
        </w:rPr>
        <w:t>6</w:t>
      </w:r>
    </w:p>
    <w:p w:rsidR="0050640C" w:rsidRPr="000D520D" w:rsidRDefault="0050640C" w:rsidP="0050640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50640C" w:rsidRPr="000D520D" w:rsidRDefault="0050640C" w:rsidP="0050640C">
      <w:pPr>
        <w:pStyle w:val="ListParagraph"/>
        <w:numPr>
          <w:ilvl w:val="0"/>
          <w:numId w:val="1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Ordinary council meetings </w:t>
      </w:r>
      <w:r w:rsidRPr="000D520D">
        <w:rPr>
          <w:rFonts w:ascii="Arial" w:hAnsi="Arial" w:cs="Arial"/>
          <w:color w:val="000000"/>
          <w:szCs w:val="24"/>
          <w:lang w:eastAsia="en-GB"/>
        </w:rPr>
        <w:tab/>
      </w:r>
      <w:r w:rsidR="00531A2B">
        <w:rPr>
          <w:rFonts w:ascii="Arial" w:hAnsi="Arial" w:cs="Arial"/>
          <w:color w:val="000000"/>
          <w:szCs w:val="24"/>
          <w:lang w:eastAsia="en-GB"/>
        </w:rPr>
        <w:t>7</w:t>
      </w:r>
    </w:p>
    <w:p w:rsidR="0050640C" w:rsidRPr="000D520D" w:rsidRDefault="0050640C" w:rsidP="0050640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50640C" w:rsidRPr="000D520D" w:rsidRDefault="0050640C" w:rsidP="0050640C">
      <w:pPr>
        <w:pStyle w:val="ListParagraph"/>
        <w:numPr>
          <w:ilvl w:val="0"/>
          <w:numId w:val="1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 xml:space="preserve">Extraordinary meetings of the council and  committees </w:t>
      </w:r>
    </w:p>
    <w:p w:rsidR="0050640C" w:rsidRPr="000D520D" w:rsidRDefault="0050640C" w:rsidP="0050640C">
      <w:p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ab/>
        <w:t xml:space="preserve">and sub-committees </w:t>
      </w:r>
      <w:r w:rsidRPr="000D520D">
        <w:rPr>
          <w:rFonts w:ascii="Arial" w:hAnsi="Arial" w:cs="Arial"/>
          <w:color w:val="000000"/>
          <w:szCs w:val="24"/>
          <w:lang w:eastAsia="en-GB"/>
        </w:rPr>
        <w:tab/>
      </w:r>
      <w:r w:rsidR="00531A2B">
        <w:rPr>
          <w:rFonts w:ascii="Arial" w:hAnsi="Arial" w:cs="Arial"/>
          <w:color w:val="000000"/>
          <w:szCs w:val="24"/>
          <w:lang w:eastAsia="en-GB"/>
        </w:rPr>
        <w:t>9</w:t>
      </w:r>
    </w:p>
    <w:p w:rsidR="0050640C" w:rsidRPr="000D520D" w:rsidRDefault="0050640C" w:rsidP="0050640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50640C" w:rsidRPr="000D520D" w:rsidRDefault="0050640C" w:rsidP="0050640C">
      <w:pPr>
        <w:pStyle w:val="ListParagraph"/>
        <w:numPr>
          <w:ilvl w:val="0"/>
          <w:numId w:val="1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Previous resolutions</w:t>
      </w:r>
      <w:r w:rsidRPr="000D520D">
        <w:rPr>
          <w:rFonts w:ascii="Arial" w:hAnsi="Arial" w:cs="Arial"/>
          <w:color w:val="000000"/>
          <w:szCs w:val="24"/>
          <w:lang w:eastAsia="en-GB"/>
        </w:rPr>
        <w:tab/>
      </w:r>
      <w:r w:rsidR="00531A2B">
        <w:rPr>
          <w:rFonts w:ascii="Arial" w:hAnsi="Arial" w:cs="Arial"/>
          <w:color w:val="000000"/>
          <w:szCs w:val="24"/>
          <w:lang w:eastAsia="en-GB"/>
        </w:rPr>
        <w:t>10</w:t>
      </w:r>
    </w:p>
    <w:p w:rsidR="0050640C" w:rsidRPr="000D520D" w:rsidRDefault="0050640C" w:rsidP="0050640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50640C" w:rsidRPr="000D520D" w:rsidRDefault="0050640C" w:rsidP="0050640C">
      <w:pPr>
        <w:pStyle w:val="ListParagraph"/>
        <w:numPr>
          <w:ilvl w:val="0"/>
          <w:numId w:val="1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Voting on appointments</w:t>
      </w:r>
      <w:r w:rsidRPr="000D520D">
        <w:rPr>
          <w:rFonts w:ascii="Arial" w:hAnsi="Arial" w:cs="Arial"/>
          <w:color w:val="000000"/>
          <w:szCs w:val="24"/>
          <w:lang w:eastAsia="en-GB"/>
        </w:rPr>
        <w:tab/>
      </w:r>
      <w:r w:rsidR="00531A2B">
        <w:rPr>
          <w:rFonts w:ascii="Arial" w:hAnsi="Arial" w:cs="Arial"/>
          <w:color w:val="000000"/>
          <w:szCs w:val="24"/>
          <w:lang w:eastAsia="en-GB"/>
        </w:rPr>
        <w:t>10</w:t>
      </w:r>
    </w:p>
    <w:p w:rsidR="0050640C" w:rsidRPr="000D520D" w:rsidRDefault="0050640C" w:rsidP="0050640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50640C" w:rsidRPr="000D520D" w:rsidRDefault="00BB3DCE" w:rsidP="0050640C">
      <w:pPr>
        <w:pStyle w:val="ListParagraph"/>
        <w:numPr>
          <w:ilvl w:val="0"/>
          <w:numId w:val="13"/>
        </w:numPr>
        <w:tabs>
          <w:tab w:val="left" w:pos="1134"/>
          <w:tab w:val="left" w:pos="8505"/>
        </w:tabs>
        <w:autoSpaceDE w:val="0"/>
        <w:autoSpaceDN w:val="0"/>
        <w:adjustRightInd w:val="0"/>
        <w:ind w:left="1134" w:right="-20" w:hanging="774"/>
        <w:rPr>
          <w:rFonts w:ascii="Arial" w:hAnsi="Arial" w:cs="Arial"/>
          <w:color w:val="000000"/>
          <w:szCs w:val="24"/>
          <w:lang w:eastAsia="en-GB"/>
        </w:rPr>
      </w:pPr>
      <w:r>
        <w:rPr>
          <w:rFonts w:ascii="Arial" w:hAnsi="Arial" w:cs="Arial"/>
          <w:color w:val="000000"/>
          <w:szCs w:val="24"/>
          <w:lang w:eastAsia="en-GB"/>
        </w:rPr>
        <w:t>Proposals</w:t>
      </w:r>
      <w:r w:rsidR="0050640C" w:rsidRPr="000D520D">
        <w:rPr>
          <w:rFonts w:ascii="Arial" w:hAnsi="Arial" w:cs="Arial"/>
          <w:color w:val="000000"/>
          <w:szCs w:val="24"/>
          <w:lang w:eastAsia="en-GB"/>
        </w:rPr>
        <w:t xml:space="preserve"> for a meeting that require written notice</w:t>
      </w:r>
    </w:p>
    <w:p w:rsidR="0050640C" w:rsidRPr="000D520D" w:rsidRDefault="0050640C" w:rsidP="0050640C">
      <w:pPr>
        <w:tabs>
          <w:tab w:val="left" w:pos="1134"/>
          <w:tab w:val="left" w:pos="8505"/>
        </w:tabs>
        <w:autoSpaceDE w:val="0"/>
        <w:autoSpaceDN w:val="0"/>
        <w:adjustRightInd w:val="0"/>
        <w:spacing w:before="24"/>
        <w:ind w:left="1134" w:right="-20"/>
        <w:rPr>
          <w:rFonts w:ascii="Arial" w:hAnsi="Arial" w:cs="Arial"/>
          <w:color w:val="000000"/>
          <w:szCs w:val="24"/>
          <w:lang w:eastAsia="en-GB"/>
        </w:rPr>
      </w:pPr>
      <w:r w:rsidRPr="000D520D">
        <w:rPr>
          <w:rFonts w:ascii="Arial" w:hAnsi="Arial" w:cs="Arial"/>
          <w:color w:val="000000"/>
          <w:szCs w:val="24"/>
          <w:lang w:eastAsia="en-GB"/>
        </w:rPr>
        <w:t xml:space="preserve">to be given to the </w:t>
      </w:r>
      <w:r w:rsidR="001C654B">
        <w:rPr>
          <w:rFonts w:ascii="Arial" w:hAnsi="Arial" w:cs="Arial"/>
          <w:color w:val="000000"/>
          <w:szCs w:val="24"/>
          <w:lang w:eastAsia="en-GB"/>
        </w:rPr>
        <w:t>clerk</w:t>
      </w:r>
      <w:r w:rsidRPr="000D520D">
        <w:rPr>
          <w:rFonts w:ascii="Arial" w:hAnsi="Arial" w:cs="Arial"/>
          <w:color w:val="000000"/>
          <w:szCs w:val="24"/>
          <w:lang w:eastAsia="en-GB"/>
        </w:rPr>
        <w:tab/>
      </w:r>
      <w:r w:rsidR="00531A2B">
        <w:rPr>
          <w:rFonts w:ascii="Arial" w:hAnsi="Arial" w:cs="Arial"/>
          <w:color w:val="000000"/>
          <w:szCs w:val="24"/>
          <w:lang w:eastAsia="en-GB"/>
        </w:rPr>
        <w:t>10</w:t>
      </w:r>
    </w:p>
    <w:p w:rsidR="0050640C" w:rsidRPr="000D520D" w:rsidRDefault="0050640C" w:rsidP="0050640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50640C" w:rsidRPr="000D520D" w:rsidRDefault="00BB3DCE" w:rsidP="0050640C">
      <w:pPr>
        <w:pStyle w:val="ListParagraph"/>
        <w:numPr>
          <w:ilvl w:val="0"/>
          <w:numId w:val="1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Proposals</w:t>
      </w:r>
      <w:r w:rsidR="0050640C" w:rsidRPr="000D520D">
        <w:rPr>
          <w:rFonts w:ascii="Arial" w:hAnsi="Arial" w:cs="Arial"/>
          <w:color w:val="000000"/>
          <w:szCs w:val="24"/>
          <w:lang w:eastAsia="en-GB"/>
        </w:rPr>
        <w:t xml:space="preserve"> at a meeting that do not require written notice </w:t>
      </w:r>
      <w:r w:rsidR="0050640C" w:rsidRPr="000D520D">
        <w:rPr>
          <w:rFonts w:ascii="Arial" w:hAnsi="Arial" w:cs="Arial"/>
          <w:color w:val="000000"/>
          <w:szCs w:val="24"/>
          <w:lang w:eastAsia="en-GB"/>
        </w:rPr>
        <w:tab/>
      </w:r>
      <w:r w:rsidR="00EC0BBA">
        <w:rPr>
          <w:rFonts w:ascii="Arial" w:hAnsi="Arial" w:cs="Arial"/>
          <w:color w:val="000000"/>
          <w:szCs w:val="24"/>
          <w:lang w:eastAsia="en-GB"/>
        </w:rPr>
        <w:t>1</w:t>
      </w:r>
      <w:r w:rsidR="00531A2B">
        <w:rPr>
          <w:rFonts w:ascii="Arial" w:hAnsi="Arial" w:cs="Arial"/>
          <w:color w:val="000000"/>
          <w:szCs w:val="24"/>
          <w:lang w:eastAsia="en-GB"/>
        </w:rPr>
        <w:t>1</w:t>
      </w:r>
    </w:p>
    <w:p w:rsidR="0050640C" w:rsidRPr="000D520D" w:rsidRDefault="0050640C" w:rsidP="0050640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50640C" w:rsidRPr="000D520D" w:rsidRDefault="0050640C" w:rsidP="0050640C">
      <w:pPr>
        <w:pStyle w:val="ListParagraph"/>
        <w:numPr>
          <w:ilvl w:val="0"/>
          <w:numId w:val="1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Handling confidential or sensitive information</w:t>
      </w:r>
      <w:r w:rsidRPr="000D520D">
        <w:rPr>
          <w:rFonts w:ascii="Arial" w:hAnsi="Arial" w:cs="Arial"/>
          <w:color w:val="000000"/>
          <w:szCs w:val="24"/>
          <w:lang w:eastAsia="en-GB"/>
        </w:rPr>
        <w:tab/>
      </w:r>
      <w:r w:rsidR="00EC0BBA">
        <w:rPr>
          <w:rFonts w:ascii="Arial" w:hAnsi="Arial" w:cs="Arial"/>
          <w:color w:val="000000"/>
          <w:szCs w:val="24"/>
          <w:lang w:eastAsia="en-GB"/>
        </w:rPr>
        <w:t>1</w:t>
      </w:r>
      <w:r w:rsidR="00531A2B">
        <w:rPr>
          <w:rFonts w:ascii="Arial" w:hAnsi="Arial" w:cs="Arial"/>
          <w:color w:val="000000"/>
          <w:szCs w:val="24"/>
          <w:lang w:eastAsia="en-GB"/>
        </w:rPr>
        <w:t>1</w:t>
      </w:r>
    </w:p>
    <w:p w:rsidR="0050640C" w:rsidRPr="000D520D" w:rsidRDefault="0050640C" w:rsidP="0050640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50640C" w:rsidRPr="000D520D" w:rsidRDefault="0050640C" w:rsidP="0050640C">
      <w:pPr>
        <w:pStyle w:val="ListParagraph"/>
        <w:numPr>
          <w:ilvl w:val="0"/>
          <w:numId w:val="1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Draft minutes </w:t>
      </w:r>
      <w:r w:rsidRPr="000D520D">
        <w:rPr>
          <w:rFonts w:ascii="Arial" w:hAnsi="Arial" w:cs="Arial"/>
          <w:color w:val="000000"/>
          <w:szCs w:val="24"/>
          <w:lang w:eastAsia="en-GB"/>
        </w:rPr>
        <w:tab/>
        <w:t>1</w:t>
      </w:r>
      <w:r w:rsidR="00531A2B">
        <w:rPr>
          <w:rFonts w:ascii="Arial" w:hAnsi="Arial" w:cs="Arial"/>
          <w:color w:val="000000"/>
          <w:szCs w:val="24"/>
          <w:lang w:eastAsia="en-GB"/>
        </w:rPr>
        <w:t>2</w:t>
      </w:r>
    </w:p>
    <w:p w:rsidR="0050640C" w:rsidRPr="000D520D" w:rsidRDefault="0050640C" w:rsidP="0050640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50640C" w:rsidRPr="000D520D" w:rsidRDefault="0050640C" w:rsidP="0050640C">
      <w:pPr>
        <w:pStyle w:val="ListParagraph"/>
        <w:numPr>
          <w:ilvl w:val="0"/>
          <w:numId w:val="1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Code of conduct and dispensations </w:t>
      </w:r>
      <w:r w:rsidRPr="000D520D">
        <w:rPr>
          <w:rFonts w:ascii="Arial" w:hAnsi="Arial" w:cs="Arial"/>
          <w:color w:val="000000"/>
          <w:szCs w:val="24"/>
          <w:lang w:eastAsia="en-GB"/>
        </w:rPr>
        <w:tab/>
        <w:t>1</w:t>
      </w:r>
      <w:r w:rsidR="00531A2B">
        <w:rPr>
          <w:rFonts w:ascii="Arial" w:hAnsi="Arial" w:cs="Arial"/>
          <w:color w:val="000000"/>
          <w:szCs w:val="24"/>
          <w:lang w:eastAsia="en-GB"/>
        </w:rPr>
        <w:t>2</w:t>
      </w:r>
    </w:p>
    <w:p w:rsidR="0050640C" w:rsidRPr="000D520D" w:rsidRDefault="0050640C" w:rsidP="0050640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50640C" w:rsidRPr="000D520D" w:rsidRDefault="0050640C" w:rsidP="0050640C">
      <w:pPr>
        <w:pStyle w:val="ListParagraph"/>
        <w:numPr>
          <w:ilvl w:val="0"/>
          <w:numId w:val="1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Code of conduct complaints </w:t>
      </w:r>
      <w:r w:rsidRPr="000D520D">
        <w:rPr>
          <w:rFonts w:ascii="Arial" w:hAnsi="Arial" w:cs="Arial"/>
          <w:color w:val="000000"/>
          <w:szCs w:val="24"/>
          <w:lang w:eastAsia="en-GB"/>
        </w:rPr>
        <w:tab/>
        <w:t>1</w:t>
      </w:r>
      <w:r w:rsidR="00531A2B">
        <w:rPr>
          <w:rFonts w:ascii="Arial" w:hAnsi="Arial" w:cs="Arial"/>
          <w:color w:val="000000"/>
          <w:szCs w:val="24"/>
          <w:lang w:eastAsia="en-GB"/>
        </w:rPr>
        <w:t>4</w:t>
      </w:r>
    </w:p>
    <w:p w:rsidR="0050640C" w:rsidRPr="000D520D" w:rsidRDefault="0050640C" w:rsidP="0050640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50640C" w:rsidRPr="000D520D" w:rsidRDefault="001C654B" w:rsidP="0050640C">
      <w:pPr>
        <w:pStyle w:val="ListParagraph"/>
        <w:numPr>
          <w:ilvl w:val="0"/>
          <w:numId w:val="1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The clerk</w:t>
      </w:r>
      <w:r w:rsidR="0050640C" w:rsidRPr="000D520D">
        <w:rPr>
          <w:rFonts w:ascii="Arial" w:hAnsi="Arial" w:cs="Arial"/>
          <w:color w:val="000000"/>
          <w:szCs w:val="24"/>
          <w:lang w:eastAsia="en-GB"/>
        </w:rPr>
        <w:t xml:space="preserve"> </w:t>
      </w:r>
      <w:r w:rsidR="0050640C" w:rsidRPr="000D520D">
        <w:rPr>
          <w:rFonts w:ascii="Arial" w:hAnsi="Arial" w:cs="Arial"/>
          <w:color w:val="000000"/>
          <w:szCs w:val="24"/>
          <w:lang w:eastAsia="en-GB"/>
        </w:rPr>
        <w:tab/>
        <w:t>1</w:t>
      </w:r>
      <w:r w:rsidR="00531A2B">
        <w:rPr>
          <w:rFonts w:ascii="Arial" w:hAnsi="Arial" w:cs="Arial"/>
          <w:color w:val="000000"/>
          <w:szCs w:val="24"/>
          <w:lang w:eastAsia="en-GB"/>
        </w:rPr>
        <w:t>4</w:t>
      </w:r>
    </w:p>
    <w:p w:rsidR="0050640C" w:rsidRPr="000D520D" w:rsidRDefault="0050640C" w:rsidP="0050640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50640C" w:rsidRPr="000D520D" w:rsidRDefault="0050640C" w:rsidP="0050640C">
      <w:pPr>
        <w:pStyle w:val="ListParagraph"/>
        <w:numPr>
          <w:ilvl w:val="0"/>
          <w:numId w:val="1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Responsible Financial Officer  </w:t>
      </w:r>
      <w:r w:rsidRPr="000D520D">
        <w:rPr>
          <w:rFonts w:ascii="Arial" w:hAnsi="Arial" w:cs="Arial"/>
          <w:color w:val="000000"/>
          <w:szCs w:val="24"/>
          <w:lang w:eastAsia="en-GB"/>
        </w:rPr>
        <w:tab/>
        <w:t>1</w:t>
      </w:r>
      <w:r w:rsidR="00531A2B">
        <w:rPr>
          <w:rFonts w:ascii="Arial" w:hAnsi="Arial" w:cs="Arial"/>
          <w:color w:val="000000"/>
          <w:szCs w:val="24"/>
          <w:lang w:eastAsia="en-GB"/>
        </w:rPr>
        <w:t>5</w:t>
      </w:r>
    </w:p>
    <w:p w:rsidR="0050640C" w:rsidRPr="000D520D" w:rsidRDefault="0050640C" w:rsidP="0050640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50640C" w:rsidRPr="000D520D" w:rsidRDefault="0050640C" w:rsidP="0050640C">
      <w:pPr>
        <w:pStyle w:val="ListParagraph"/>
        <w:numPr>
          <w:ilvl w:val="0"/>
          <w:numId w:val="1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Accounts and accounting statements</w:t>
      </w:r>
      <w:r w:rsidRPr="000D520D">
        <w:rPr>
          <w:rFonts w:ascii="Arial" w:hAnsi="Arial" w:cs="Arial"/>
          <w:color w:val="000000"/>
          <w:szCs w:val="24"/>
          <w:lang w:eastAsia="en-GB"/>
        </w:rPr>
        <w:tab/>
        <w:t>1</w:t>
      </w:r>
      <w:r w:rsidR="00531A2B">
        <w:rPr>
          <w:rFonts w:ascii="Arial" w:hAnsi="Arial" w:cs="Arial"/>
          <w:color w:val="000000"/>
          <w:szCs w:val="24"/>
          <w:lang w:eastAsia="en-GB"/>
        </w:rPr>
        <w:t>5</w:t>
      </w:r>
    </w:p>
    <w:p w:rsidR="0050640C" w:rsidRPr="000D520D" w:rsidRDefault="0050640C" w:rsidP="0050640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50640C" w:rsidRPr="000D520D" w:rsidRDefault="0050640C" w:rsidP="0050640C">
      <w:pPr>
        <w:pStyle w:val="ListParagraph"/>
        <w:numPr>
          <w:ilvl w:val="0"/>
          <w:numId w:val="1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Financial controls and procurement  </w:t>
      </w:r>
      <w:r w:rsidRPr="000D520D">
        <w:rPr>
          <w:rFonts w:ascii="Arial" w:hAnsi="Arial" w:cs="Arial"/>
          <w:color w:val="000000"/>
          <w:szCs w:val="24"/>
          <w:lang w:eastAsia="en-GB"/>
        </w:rPr>
        <w:tab/>
        <w:t>1</w:t>
      </w:r>
      <w:r w:rsidR="00531A2B">
        <w:rPr>
          <w:rFonts w:ascii="Arial" w:hAnsi="Arial" w:cs="Arial"/>
          <w:color w:val="000000"/>
          <w:szCs w:val="24"/>
          <w:lang w:eastAsia="en-GB"/>
        </w:rPr>
        <w:t>6</w:t>
      </w:r>
    </w:p>
    <w:p w:rsidR="00267608" w:rsidRPr="000D520D" w:rsidRDefault="00267608" w:rsidP="00267608">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267608" w:rsidRPr="000D520D" w:rsidRDefault="00267608" w:rsidP="00267608">
      <w:pPr>
        <w:pStyle w:val="ListParagraph"/>
        <w:numPr>
          <w:ilvl w:val="0"/>
          <w:numId w:val="1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Handling staff matters</w:t>
      </w:r>
      <w:r w:rsidRPr="000D520D">
        <w:rPr>
          <w:rFonts w:ascii="Arial" w:hAnsi="Arial" w:cs="Arial"/>
          <w:color w:val="000000"/>
          <w:szCs w:val="24"/>
          <w:lang w:eastAsia="en-GB"/>
        </w:rPr>
        <w:tab/>
      </w:r>
      <w:r w:rsidR="00531A2B">
        <w:rPr>
          <w:rFonts w:ascii="Arial" w:hAnsi="Arial" w:cs="Arial"/>
          <w:color w:val="000000"/>
          <w:szCs w:val="24"/>
          <w:lang w:eastAsia="en-GB"/>
        </w:rPr>
        <w:t>17</w:t>
      </w:r>
    </w:p>
    <w:p w:rsidR="00267608" w:rsidRPr="000D520D" w:rsidRDefault="00267608" w:rsidP="00267608">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267608" w:rsidRPr="000D520D" w:rsidRDefault="00267608" w:rsidP="00267608">
      <w:pPr>
        <w:pStyle w:val="ListParagraph"/>
        <w:numPr>
          <w:ilvl w:val="0"/>
          <w:numId w:val="1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Requests for information   </w:t>
      </w:r>
      <w:r w:rsidRPr="000D520D">
        <w:rPr>
          <w:rFonts w:ascii="Arial" w:hAnsi="Arial" w:cs="Arial"/>
          <w:color w:val="000000"/>
          <w:szCs w:val="24"/>
          <w:lang w:eastAsia="en-GB"/>
        </w:rPr>
        <w:tab/>
      </w:r>
      <w:r w:rsidR="00531A2B">
        <w:rPr>
          <w:rFonts w:ascii="Arial" w:hAnsi="Arial" w:cs="Arial"/>
          <w:color w:val="000000"/>
          <w:szCs w:val="24"/>
          <w:lang w:eastAsia="en-GB"/>
        </w:rPr>
        <w:t>18</w:t>
      </w:r>
    </w:p>
    <w:p w:rsidR="00267608" w:rsidRPr="000D520D" w:rsidRDefault="00267608" w:rsidP="00267608">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267608" w:rsidRPr="000D520D" w:rsidRDefault="00267608" w:rsidP="00267608">
      <w:pPr>
        <w:pStyle w:val="ListParagraph"/>
        <w:numPr>
          <w:ilvl w:val="0"/>
          <w:numId w:val="1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Relations with the press/media</w:t>
      </w:r>
      <w:r w:rsidRPr="000D520D">
        <w:rPr>
          <w:rFonts w:ascii="Arial" w:hAnsi="Arial" w:cs="Arial"/>
          <w:color w:val="000000"/>
          <w:szCs w:val="24"/>
          <w:lang w:eastAsia="en-GB"/>
        </w:rPr>
        <w:tab/>
      </w:r>
      <w:r w:rsidR="00531A2B">
        <w:rPr>
          <w:rFonts w:ascii="Arial" w:hAnsi="Arial" w:cs="Arial"/>
          <w:color w:val="000000"/>
          <w:szCs w:val="24"/>
          <w:lang w:eastAsia="en-GB"/>
        </w:rPr>
        <w:t>18</w:t>
      </w:r>
    </w:p>
    <w:p w:rsidR="00267608" w:rsidRPr="000D520D" w:rsidRDefault="00267608" w:rsidP="00267608">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267608" w:rsidRDefault="00267608" w:rsidP="00267608">
      <w:pPr>
        <w:pStyle w:val="ListParagraph"/>
        <w:numPr>
          <w:ilvl w:val="0"/>
          <w:numId w:val="1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Execution and sealing of legal deeds</w:t>
      </w:r>
      <w:r w:rsidRPr="000D520D">
        <w:rPr>
          <w:rFonts w:ascii="Arial" w:hAnsi="Arial" w:cs="Arial"/>
          <w:color w:val="000000"/>
          <w:szCs w:val="24"/>
          <w:lang w:eastAsia="en-GB"/>
        </w:rPr>
        <w:tab/>
      </w:r>
      <w:r w:rsidR="00531A2B">
        <w:rPr>
          <w:rFonts w:ascii="Arial" w:hAnsi="Arial" w:cs="Arial"/>
          <w:color w:val="000000"/>
          <w:szCs w:val="24"/>
          <w:lang w:eastAsia="en-GB"/>
        </w:rPr>
        <w:t>18</w:t>
      </w:r>
    </w:p>
    <w:p w:rsidR="00267608" w:rsidRPr="000D520D" w:rsidRDefault="00267608" w:rsidP="00267608">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267608" w:rsidRPr="00531A2B" w:rsidRDefault="00531A2B" w:rsidP="00531A2B">
      <w:pPr>
        <w:tabs>
          <w:tab w:val="left" w:pos="1134"/>
          <w:tab w:val="left" w:pos="8505"/>
        </w:tabs>
        <w:autoSpaceDE w:val="0"/>
        <w:autoSpaceDN w:val="0"/>
        <w:adjustRightInd w:val="0"/>
        <w:ind w:left="283" w:right="-20"/>
        <w:rPr>
          <w:rFonts w:ascii="Arial" w:hAnsi="Arial" w:cs="Arial"/>
          <w:color w:val="000000"/>
          <w:szCs w:val="24"/>
          <w:lang w:eastAsia="en-GB"/>
        </w:rPr>
      </w:pPr>
      <w:r>
        <w:rPr>
          <w:rFonts w:ascii="Arial" w:hAnsi="Arial" w:cs="Arial"/>
          <w:color w:val="000000"/>
          <w:szCs w:val="24"/>
          <w:lang w:eastAsia="en-GB"/>
        </w:rPr>
        <w:t xml:space="preserve"> </w:t>
      </w:r>
      <w:r w:rsidRPr="00531A2B">
        <w:rPr>
          <w:rFonts w:ascii="Arial" w:hAnsi="Arial" w:cs="Arial"/>
          <w:b/>
          <w:color w:val="000000"/>
          <w:szCs w:val="24"/>
          <w:lang w:eastAsia="en-GB"/>
        </w:rPr>
        <w:t>23</w:t>
      </w:r>
      <w:r w:rsidRPr="00531A2B">
        <w:rPr>
          <w:rFonts w:ascii="Arial" w:hAnsi="Arial" w:cs="Arial"/>
          <w:color w:val="000000"/>
          <w:szCs w:val="24"/>
          <w:lang w:eastAsia="en-GB"/>
        </w:rPr>
        <w:t xml:space="preserve">  </w:t>
      </w:r>
      <w:r w:rsidR="00034650" w:rsidRPr="00531A2B">
        <w:rPr>
          <w:rFonts w:ascii="Arial" w:hAnsi="Arial" w:cs="Arial"/>
          <w:color w:val="000000"/>
          <w:szCs w:val="24"/>
          <w:lang w:eastAsia="en-GB"/>
        </w:rPr>
        <w:t xml:space="preserve">     </w:t>
      </w:r>
      <w:r w:rsidR="00267608" w:rsidRPr="00531A2B">
        <w:rPr>
          <w:rFonts w:ascii="Arial" w:hAnsi="Arial" w:cs="Arial"/>
          <w:color w:val="000000"/>
          <w:szCs w:val="24"/>
          <w:lang w:eastAsia="en-GB"/>
        </w:rPr>
        <w:t xml:space="preserve">Communicating with </w:t>
      </w:r>
      <w:r w:rsidR="00034650" w:rsidRPr="00531A2B">
        <w:rPr>
          <w:rFonts w:ascii="Arial" w:hAnsi="Arial" w:cs="Arial"/>
          <w:color w:val="000000"/>
          <w:szCs w:val="24"/>
          <w:lang w:eastAsia="en-GB"/>
        </w:rPr>
        <w:t xml:space="preserve">Unitary councillors                                               </w:t>
      </w:r>
      <w:r w:rsidRPr="00531A2B">
        <w:rPr>
          <w:rFonts w:ascii="Arial" w:hAnsi="Arial" w:cs="Arial"/>
          <w:color w:val="000000"/>
          <w:szCs w:val="24"/>
          <w:lang w:eastAsia="en-GB"/>
        </w:rPr>
        <w:t xml:space="preserve"> 19</w:t>
      </w:r>
    </w:p>
    <w:p w:rsidR="00267608" w:rsidRPr="000D520D" w:rsidRDefault="00267608" w:rsidP="00267608">
      <w:pPr>
        <w:tabs>
          <w:tab w:val="left" w:pos="1134"/>
          <w:tab w:val="left" w:pos="8505"/>
        </w:tabs>
        <w:autoSpaceDE w:val="0"/>
        <w:autoSpaceDN w:val="0"/>
        <w:adjustRightInd w:val="0"/>
        <w:spacing w:before="24"/>
        <w:ind w:left="1134" w:right="-20" w:hanging="774"/>
        <w:rPr>
          <w:rFonts w:ascii="Arial" w:hAnsi="Arial" w:cs="Arial"/>
          <w:color w:val="000000"/>
          <w:szCs w:val="24"/>
          <w:lang w:eastAsia="en-GB"/>
        </w:rPr>
      </w:pPr>
    </w:p>
    <w:p w:rsidR="00267608" w:rsidRDefault="00531A2B" w:rsidP="00531A2B">
      <w:pPr>
        <w:tabs>
          <w:tab w:val="left" w:pos="1134"/>
          <w:tab w:val="left" w:pos="8505"/>
        </w:tabs>
        <w:autoSpaceDE w:val="0"/>
        <w:autoSpaceDN w:val="0"/>
        <w:adjustRightInd w:val="0"/>
        <w:ind w:left="283" w:right="49"/>
        <w:rPr>
          <w:rFonts w:ascii="Arial" w:hAnsi="Arial" w:cs="Arial"/>
          <w:color w:val="000000"/>
          <w:szCs w:val="24"/>
          <w:lang w:eastAsia="en-GB"/>
        </w:rPr>
      </w:pPr>
      <w:r>
        <w:rPr>
          <w:rFonts w:ascii="Arial" w:hAnsi="Arial" w:cs="Arial"/>
          <w:color w:val="000000"/>
          <w:szCs w:val="24"/>
          <w:lang w:eastAsia="en-GB"/>
        </w:rPr>
        <w:t xml:space="preserve"> </w:t>
      </w:r>
      <w:r w:rsidRPr="00531A2B">
        <w:rPr>
          <w:rFonts w:ascii="Arial" w:hAnsi="Arial" w:cs="Arial"/>
          <w:b/>
          <w:color w:val="000000"/>
          <w:szCs w:val="24"/>
          <w:lang w:eastAsia="en-GB"/>
        </w:rPr>
        <w:t>24</w:t>
      </w:r>
      <w:r>
        <w:rPr>
          <w:rFonts w:ascii="Arial" w:hAnsi="Arial" w:cs="Arial"/>
          <w:color w:val="000000"/>
          <w:szCs w:val="24"/>
          <w:lang w:eastAsia="en-GB"/>
        </w:rPr>
        <w:t xml:space="preserve">.      </w:t>
      </w:r>
      <w:r w:rsidR="00267608" w:rsidRPr="00531A2B">
        <w:rPr>
          <w:rFonts w:ascii="Arial" w:hAnsi="Arial" w:cs="Arial"/>
          <w:color w:val="000000"/>
          <w:szCs w:val="24"/>
          <w:lang w:eastAsia="en-GB"/>
        </w:rPr>
        <w:t xml:space="preserve">Restrictions on councillor activities </w:t>
      </w:r>
      <w:r w:rsidR="00267608" w:rsidRPr="00531A2B">
        <w:rPr>
          <w:rFonts w:ascii="Arial" w:hAnsi="Arial" w:cs="Arial"/>
          <w:color w:val="000000"/>
          <w:szCs w:val="24"/>
          <w:lang w:eastAsia="en-GB"/>
        </w:rPr>
        <w:tab/>
      </w:r>
      <w:r w:rsidRPr="00531A2B">
        <w:rPr>
          <w:rFonts w:ascii="Arial" w:hAnsi="Arial" w:cs="Arial"/>
          <w:color w:val="000000"/>
          <w:szCs w:val="24"/>
          <w:lang w:eastAsia="en-GB"/>
        </w:rPr>
        <w:t>19</w:t>
      </w:r>
    </w:p>
    <w:p w:rsidR="00D43ADE" w:rsidRPr="00531A2B" w:rsidRDefault="00D43ADE" w:rsidP="00531A2B">
      <w:pPr>
        <w:tabs>
          <w:tab w:val="left" w:pos="1134"/>
          <w:tab w:val="left" w:pos="8505"/>
        </w:tabs>
        <w:autoSpaceDE w:val="0"/>
        <w:autoSpaceDN w:val="0"/>
        <w:adjustRightInd w:val="0"/>
        <w:ind w:left="283" w:right="49"/>
        <w:rPr>
          <w:rFonts w:ascii="Arial" w:hAnsi="Arial" w:cs="Arial"/>
          <w:color w:val="000000"/>
          <w:szCs w:val="24"/>
          <w:lang w:eastAsia="en-GB"/>
        </w:rPr>
      </w:pPr>
    </w:p>
    <w:p w:rsidR="00225FCB" w:rsidRDefault="00D43ADE" w:rsidP="00225FCB">
      <w:pPr>
        <w:tabs>
          <w:tab w:val="left" w:pos="1134"/>
          <w:tab w:val="left" w:pos="8505"/>
        </w:tabs>
        <w:autoSpaceDE w:val="0"/>
        <w:autoSpaceDN w:val="0"/>
        <w:adjustRightInd w:val="0"/>
        <w:ind w:left="360" w:right="49"/>
        <w:rPr>
          <w:rFonts w:ascii="Arial" w:hAnsi="Arial" w:cs="Arial"/>
          <w:color w:val="000000"/>
          <w:szCs w:val="24"/>
          <w:lang w:eastAsia="en-GB"/>
        </w:rPr>
      </w:pPr>
      <w:r w:rsidRPr="00D43ADE">
        <w:rPr>
          <w:rFonts w:ascii="Arial" w:hAnsi="Arial" w:cs="Arial"/>
          <w:b/>
          <w:color w:val="000000"/>
          <w:szCs w:val="24"/>
          <w:lang w:eastAsia="en-GB"/>
        </w:rPr>
        <w:t>25</w:t>
      </w:r>
      <w:r>
        <w:rPr>
          <w:rFonts w:ascii="Arial" w:hAnsi="Arial" w:cs="Arial"/>
          <w:b/>
          <w:color w:val="000000"/>
          <w:szCs w:val="24"/>
          <w:lang w:eastAsia="en-GB"/>
        </w:rPr>
        <w:t>.</w:t>
      </w:r>
      <w:r>
        <w:rPr>
          <w:rFonts w:ascii="Arial" w:hAnsi="Arial" w:cs="Arial"/>
          <w:color w:val="000000"/>
          <w:szCs w:val="24"/>
          <w:lang w:eastAsia="en-GB"/>
        </w:rPr>
        <w:t xml:space="preserve">       Responsibilities under Data Protection Legislation</w:t>
      </w:r>
      <w:r w:rsidR="00280CA3">
        <w:rPr>
          <w:rFonts w:ascii="Arial" w:hAnsi="Arial" w:cs="Arial"/>
          <w:color w:val="000000"/>
          <w:szCs w:val="24"/>
          <w:lang w:eastAsia="en-GB"/>
        </w:rPr>
        <w:t xml:space="preserve">                               19</w:t>
      </w:r>
    </w:p>
    <w:p w:rsidR="00D43ADE" w:rsidRPr="00225FCB" w:rsidRDefault="00D43ADE" w:rsidP="00225FCB">
      <w:pPr>
        <w:tabs>
          <w:tab w:val="left" w:pos="1134"/>
          <w:tab w:val="left" w:pos="8505"/>
        </w:tabs>
        <w:autoSpaceDE w:val="0"/>
        <w:autoSpaceDN w:val="0"/>
        <w:adjustRightInd w:val="0"/>
        <w:ind w:left="360" w:right="49"/>
        <w:rPr>
          <w:rFonts w:ascii="Arial" w:hAnsi="Arial" w:cs="Arial"/>
          <w:color w:val="000000"/>
          <w:szCs w:val="24"/>
          <w:lang w:eastAsia="en-GB"/>
        </w:rPr>
      </w:pPr>
    </w:p>
    <w:p w:rsidR="00225FCB" w:rsidRPr="00531A2B" w:rsidRDefault="00531A2B" w:rsidP="00531A2B">
      <w:pPr>
        <w:tabs>
          <w:tab w:val="left" w:pos="426"/>
          <w:tab w:val="left" w:pos="1134"/>
          <w:tab w:val="left" w:pos="8505"/>
          <w:tab w:val="left" w:leader="dot" w:pos="8930"/>
        </w:tabs>
        <w:autoSpaceDE w:val="0"/>
        <w:autoSpaceDN w:val="0"/>
        <w:adjustRightInd w:val="0"/>
        <w:ind w:left="283" w:right="49"/>
        <w:rPr>
          <w:rFonts w:ascii="Arial" w:hAnsi="Arial" w:cs="Arial"/>
          <w:b/>
          <w:sz w:val="28"/>
        </w:rPr>
      </w:pPr>
      <w:r>
        <w:rPr>
          <w:rFonts w:ascii="Arial" w:hAnsi="Arial" w:cs="Arial"/>
          <w:color w:val="000000"/>
          <w:szCs w:val="24"/>
          <w:lang w:eastAsia="en-GB"/>
        </w:rPr>
        <w:t xml:space="preserve"> </w:t>
      </w:r>
      <w:r w:rsidRPr="00531A2B">
        <w:rPr>
          <w:rFonts w:ascii="Arial" w:hAnsi="Arial" w:cs="Arial"/>
          <w:b/>
          <w:color w:val="000000"/>
          <w:szCs w:val="24"/>
          <w:lang w:eastAsia="en-GB"/>
        </w:rPr>
        <w:t>2</w:t>
      </w:r>
      <w:r w:rsidR="00D43ADE">
        <w:rPr>
          <w:rFonts w:ascii="Arial" w:hAnsi="Arial" w:cs="Arial"/>
          <w:b/>
          <w:color w:val="000000"/>
          <w:szCs w:val="24"/>
          <w:lang w:eastAsia="en-GB"/>
        </w:rPr>
        <w:t>6</w:t>
      </w:r>
      <w:r>
        <w:rPr>
          <w:rFonts w:ascii="Arial" w:hAnsi="Arial" w:cs="Arial"/>
          <w:color w:val="000000"/>
          <w:szCs w:val="24"/>
          <w:lang w:eastAsia="en-GB"/>
        </w:rPr>
        <w:t xml:space="preserve">.      </w:t>
      </w:r>
      <w:r w:rsidR="00225FCB" w:rsidRPr="00531A2B">
        <w:rPr>
          <w:rFonts w:ascii="Arial" w:hAnsi="Arial" w:cs="Arial"/>
          <w:color w:val="000000"/>
          <w:szCs w:val="24"/>
          <w:lang w:eastAsia="en-GB"/>
        </w:rPr>
        <w:t xml:space="preserve">Standing orders generally </w:t>
      </w:r>
      <w:r w:rsidR="00225FCB" w:rsidRPr="00531A2B">
        <w:rPr>
          <w:rFonts w:ascii="Arial" w:hAnsi="Arial" w:cs="Arial"/>
          <w:color w:val="000000"/>
          <w:szCs w:val="24"/>
          <w:lang w:eastAsia="en-GB"/>
        </w:rPr>
        <w:tab/>
      </w:r>
      <w:r w:rsidRPr="00531A2B">
        <w:rPr>
          <w:rFonts w:ascii="Arial" w:hAnsi="Arial" w:cs="Arial"/>
          <w:color w:val="000000"/>
          <w:szCs w:val="24"/>
          <w:lang w:eastAsia="en-GB"/>
        </w:rPr>
        <w:t>19</w:t>
      </w:r>
    </w:p>
    <w:p w:rsidR="0054678D" w:rsidRDefault="0054678D" w:rsidP="00034650">
      <w:pPr>
        <w:tabs>
          <w:tab w:val="left" w:pos="1134"/>
          <w:tab w:val="left" w:pos="8505"/>
        </w:tabs>
        <w:autoSpaceDE w:val="0"/>
        <w:autoSpaceDN w:val="0"/>
        <w:adjustRightInd w:val="0"/>
        <w:ind w:left="360" w:right="49"/>
        <w:rPr>
          <w:rFonts w:ascii="Arial" w:hAnsi="Arial" w:cs="Arial"/>
          <w:color w:val="000000"/>
          <w:szCs w:val="24"/>
          <w:lang w:eastAsia="en-GB"/>
        </w:rPr>
      </w:pPr>
    </w:p>
    <w:p w:rsidR="00531A2B" w:rsidRDefault="00034650" w:rsidP="00034650">
      <w:pPr>
        <w:tabs>
          <w:tab w:val="left" w:pos="1134"/>
          <w:tab w:val="left" w:pos="8505"/>
        </w:tabs>
        <w:autoSpaceDE w:val="0"/>
        <w:autoSpaceDN w:val="0"/>
        <w:adjustRightInd w:val="0"/>
        <w:ind w:right="49"/>
        <w:rPr>
          <w:rFonts w:ascii="Arial" w:hAnsi="Arial" w:cs="Arial"/>
          <w:color w:val="000000"/>
          <w:szCs w:val="24"/>
          <w:lang w:eastAsia="en-GB"/>
        </w:rPr>
      </w:pPr>
      <w:r>
        <w:rPr>
          <w:rFonts w:ascii="Arial" w:hAnsi="Arial" w:cs="Arial"/>
          <w:color w:val="000000"/>
          <w:szCs w:val="24"/>
          <w:lang w:eastAsia="en-GB"/>
        </w:rPr>
        <w:t xml:space="preserve">     Appendix 1 Code of Conduct p</w:t>
      </w:r>
      <w:r w:rsidR="00531A2B">
        <w:rPr>
          <w:rFonts w:ascii="Arial" w:hAnsi="Arial" w:cs="Arial"/>
          <w:color w:val="000000"/>
          <w:szCs w:val="24"/>
          <w:lang w:eastAsia="en-GB"/>
        </w:rPr>
        <w:t>20</w:t>
      </w:r>
      <w:r w:rsidR="00420E39">
        <w:rPr>
          <w:rFonts w:ascii="Arial" w:hAnsi="Arial" w:cs="Arial"/>
          <w:color w:val="000000"/>
          <w:szCs w:val="24"/>
          <w:lang w:eastAsia="en-GB"/>
        </w:rPr>
        <w:t>:</w:t>
      </w:r>
      <w:r>
        <w:rPr>
          <w:rFonts w:ascii="Arial" w:hAnsi="Arial" w:cs="Arial"/>
          <w:color w:val="000000"/>
          <w:szCs w:val="24"/>
          <w:lang w:eastAsia="en-GB"/>
        </w:rPr>
        <w:t xml:space="preserve">  </w:t>
      </w:r>
    </w:p>
    <w:p w:rsidR="00034650" w:rsidRPr="00225FCB" w:rsidRDefault="00531A2B" w:rsidP="00034650">
      <w:pPr>
        <w:tabs>
          <w:tab w:val="left" w:pos="1134"/>
          <w:tab w:val="left" w:pos="8505"/>
        </w:tabs>
        <w:autoSpaceDE w:val="0"/>
        <w:autoSpaceDN w:val="0"/>
        <w:adjustRightInd w:val="0"/>
        <w:ind w:right="49"/>
        <w:rPr>
          <w:rFonts w:ascii="Arial" w:hAnsi="Arial" w:cs="Arial"/>
          <w:color w:val="000000"/>
          <w:szCs w:val="24"/>
          <w:lang w:eastAsia="en-GB"/>
        </w:rPr>
      </w:pPr>
      <w:r>
        <w:rPr>
          <w:rFonts w:ascii="Arial" w:hAnsi="Arial" w:cs="Arial"/>
          <w:color w:val="000000"/>
          <w:szCs w:val="24"/>
          <w:lang w:eastAsia="en-GB"/>
        </w:rPr>
        <w:t xml:space="preserve">     </w:t>
      </w:r>
      <w:r w:rsidR="00034650">
        <w:rPr>
          <w:rFonts w:ascii="Arial" w:hAnsi="Arial" w:cs="Arial"/>
          <w:color w:val="000000"/>
          <w:szCs w:val="24"/>
          <w:lang w:eastAsia="en-GB"/>
        </w:rPr>
        <w:t>Appendix 2 Committee terms of reference p2</w:t>
      </w:r>
      <w:r>
        <w:rPr>
          <w:rFonts w:ascii="Arial" w:hAnsi="Arial" w:cs="Arial"/>
          <w:color w:val="000000"/>
          <w:szCs w:val="24"/>
          <w:lang w:eastAsia="en-GB"/>
        </w:rPr>
        <w:t>6</w:t>
      </w:r>
    </w:p>
    <w:p w:rsidR="00267608" w:rsidRPr="000D520D" w:rsidRDefault="00267608" w:rsidP="00267608">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110EB4" w:rsidRPr="00110EB4" w:rsidRDefault="00110EB4" w:rsidP="00110EB4">
      <w:pPr>
        <w:pStyle w:val="Heading21"/>
        <w:tabs>
          <w:tab w:val="clear" w:pos="360"/>
          <w:tab w:val="num" w:pos="851"/>
        </w:tabs>
        <w:ind w:left="851" w:hanging="851"/>
        <w:rPr>
          <w:rFonts w:ascii="Arial" w:hAnsi="Arial" w:cs="Arial"/>
          <w:color w:val="808080"/>
          <w:sz w:val="36"/>
          <w:szCs w:val="36"/>
        </w:rPr>
      </w:pPr>
      <w:r w:rsidRPr="00110EB4">
        <w:rPr>
          <w:rFonts w:ascii="Arial" w:hAnsi="Arial" w:cs="Arial"/>
          <w:color w:val="808080"/>
          <w:sz w:val="36"/>
          <w:szCs w:val="36"/>
        </w:rPr>
        <w:t>Rules of debate at meetings</w:t>
      </w:r>
    </w:p>
    <w:p w:rsidR="00110EB4" w:rsidRPr="00110EB4" w:rsidRDefault="00110EB4" w:rsidP="00110EB4">
      <w:pPr>
        <w:widowControl w:val="0"/>
        <w:suppressAutoHyphens/>
        <w:autoSpaceDE w:val="0"/>
        <w:autoSpaceDN w:val="0"/>
        <w:adjustRightInd w:val="0"/>
        <w:spacing w:line="288" w:lineRule="auto"/>
        <w:ind w:left="567"/>
        <w:textAlignment w:val="center"/>
        <w:rPr>
          <w:rFonts w:ascii="Arial" w:hAnsi="Arial" w:cs="Arial"/>
          <w:color w:val="000000"/>
          <w:sz w:val="36"/>
          <w:szCs w:val="36"/>
          <w:lang w:bidi="en-US"/>
        </w:rPr>
      </w:pPr>
    </w:p>
    <w:p w:rsidR="00110EB4" w:rsidRPr="00AF74A0" w:rsidRDefault="00BB3DCE" w:rsidP="00110EB4">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Proposals</w:t>
      </w:r>
      <w:r w:rsidR="00110EB4" w:rsidRPr="00AF74A0">
        <w:rPr>
          <w:rFonts w:ascii="Arial" w:hAnsi="Arial" w:cs="Arial"/>
          <w:color w:val="000000"/>
          <w:sz w:val="22"/>
          <w:szCs w:val="24"/>
          <w:lang w:bidi="en-US"/>
        </w:rPr>
        <w:t xml:space="preserve"> on the agenda shall be considered in the order that they appear unless the order is changed at the discretion of the chairman of the meeting.</w:t>
      </w:r>
    </w:p>
    <w:p w:rsidR="00110EB4" w:rsidRPr="00AF74A0" w:rsidRDefault="00110EB4" w:rsidP="00110EB4">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110EB4" w:rsidRPr="00AF74A0" w:rsidRDefault="00110EB4" w:rsidP="00110EB4">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(including an amendment) shall not be progressed unless it has been moved and seconded. </w:t>
      </w:r>
    </w:p>
    <w:p w:rsidR="00110EB4" w:rsidRPr="00AF74A0" w:rsidRDefault="00110EB4" w:rsidP="00110EB4">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110EB4" w:rsidRDefault="00110EB4" w:rsidP="00110EB4">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on the agenda that is not moved by its proposer may be treated by the chairman of the meeting as withdrawn.</w:t>
      </w:r>
    </w:p>
    <w:p w:rsidR="00660B79" w:rsidRDefault="00660B79" w:rsidP="00660B79">
      <w:pPr>
        <w:pStyle w:val="ListParagraph"/>
        <w:rPr>
          <w:rFonts w:ascii="Arial" w:hAnsi="Arial" w:cs="Arial"/>
          <w:color w:val="000000"/>
          <w:sz w:val="22"/>
          <w:szCs w:val="24"/>
          <w:lang w:bidi="en-US"/>
        </w:rPr>
      </w:pPr>
    </w:p>
    <w:p w:rsidR="00660B79" w:rsidRPr="00AF74A0" w:rsidRDefault="00660B79" w:rsidP="00660B79">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If a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(including an amendment) has been seconded, it may be withdrawn by the proposer only with the consent of the seconder and the meeting.</w:t>
      </w:r>
    </w:p>
    <w:p w:rsidR="00660B79" w:rsidRPr="00AF74A0" w:rsidRDefault="00660B79" w:rsidP="00660B7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660B79" w:rsidRPr="00AF74A0" w:rsidRDefault="00660B79" w:rsidP="00660B79">
      <w:pPr>
        <w:numPr>
          <w:ilvl w:val="0"/>
          <w:numId w:val="14"/>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It shall not negate the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w:t>
      </w:r>
    </w:p>
    <w:p w:rsidR="00660B79" w:rsidRPr="00AF74A0" w:rsidRDefault="00660B79" w:rsidP="00660B79">
      <w:pPr>
        <w:pStyle w:val="ListParagraph"/>
        <w:spacing w:line="288" w:lineRule="auto"/>
        <w:rPr>
          <w:rFonts w:ascii="Arial" w:hAnsi="Arial" w:cs="Arial"/>
          <w:color w:val="000000"/>
          <w:sz w:val="22"/>
          <w:szCs w:val="24"/>
          <w:lang w:bidi="en-US"/>
        </w:rPr>
      </w:pPr>
    </w:p>
    <w:p w:rsidR="00660B79" w:rsidRDefault="00660B79" w:rsidP="00660B79">
      <w:pPr>
        <w:numPr>
          <w:ilvl w:val="0"/>
          <w:numId w:val="14"/>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If an amendment to the original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is carried, the </w:t>
      </w:r>
      <w:r w:rsidR="00A6104D">
        <w:rPr>
          <w:rFonts w:ascii="Arial" w:hAnsi="Arial" w:cs="Arial"/>
          <w:color w:val="000000"/>
          <w:sz w:val="22"/>
          <w:szCs w:val="24"/>
          <w:lang w:bidi="en-US"/>
        </w:rPr>
        <w:t xml:space="preserve">amended </w:t>
      </w:r>
      <w:r w:rsidRPr="00AF74A0">
        <w:rPr>
          <w:rFonts w:ascii="Arial" w:hAnsi="Arial" w:cs="Arial"/>
          <w:color w:val="000000"/>
          <w:sz w:val="22"/>
          <w:szCs w:val="24"/>
          <w:lang w:bidi="en-US"/>
        </w:rPr>
        <w:t xml:space="preserve">original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becomes the substantive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upon which further amendment(s) may be moved.</w:t>
      </w:r>
    </w:p>
    <w:p w:rsidR="00C05F3B" w:rsidRDefault="00C05F3B" w:rsidP="00C05F3B">
      <w:pPr>
        <w:pStyle w:val="ListParagraph"/>
        <w:rPr>
          <w:rFonts w:ascii="Arial" w:hAnsi="Arial" w:cs="Arial"/>
          <w:color w:val="000000"/>
          <w:sz w:val="22"/>
          <w:szCs w:val="24"/>
          <w:lang w:bidi="en-US"/>
        </w:rPr>
      </w:pPr>
    </w:p>
    <w:p w:rsidR="00C05F3B" w:rsidRPr="00AF74A0" w:rsidRDefault="00C05F3B" w:rsidP="00660B79">
      <w:pPr>
        <w:numPr>
          <w:ilvl w:val="0"/>
          <w:numId w:val="14"/>
        </w:numPr>
        <w:spacing w:line="288" w:lineRule="auto"/>
        <w:rPr>
          <w:rFonts w:ascii="Arial" w:hAnsi="Arial" w:cs="Arial"/>
          <w:color w:val="000000"/>
          <w:sz w:val="22"/>
          <w:szCs w:val="24"/>
          <w:lang w:bidi="en-US"/>
        </w:rPr>
      </w:pPr>
      <w:r>
        <w:rPr>
          <w:rFonts w:ascii="Arial" w:hAnsi="Arial" w:cs="Arial"/>
          <w:color w:val="000000"/>
          <w:sz w:val="22"/>
          <w:szCs w:val="24"/>
          <w:lang w:bidi="en-US"/>
        </w:rPr>
        <w:t>N/A</w:t>
      </w:r>
    </w:p>
    <w:p w:rsidR="00660B79" w:rsidRPr="00AF74A0" w:rsidRDefault="00660B79" w:rsidP="00C05F3B">
      <w:pPr>
        <w:pStyle w:val="ListParagraph"/>
        <w:spacing w:line="288" w:lineRule="auto"/>
        <w:ind w:left="567"/>
        <w:rPr>
          <w:rFonts w:ascii="Arial" w:hAnsi="Arial" w:cs="Arial"/>
          <w:color w:val="000000"/>
          <w:sz w:val="22"/>
          <w:szCs w:val="24"/>
          <w:lang w:bidi="en-US"/>
        </w:rPr>
      </w:pPr>
    </w:p>
    <w:p w:rsidR="00660B79" w:rsidRPr="00AF74A0" w:rsidRDefault="00660B79" w:rsidP="00660B79">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move an amendment to his own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if agreed by the meeting. If a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has already been seconded, the amendment shall be with the consent of the seconder and the meeting.</w:t>
      </w:r>
    </w:p>
    <w:p w:rsidR="00660B79" w:rsidRPr="00AF74A0" w:rsidRDefault="00660B79" w:rsidP="00660B79">
      <w:pPr>
        <w:pStyle w:val="ListParagraph"/>
        <w:spacing w:line="288" w:lineRule="auto"/>
        <w:rPr>
          <w:rFonts w:ascii="Arial" w:hAnsi="Arial" w:cs="Arial"/>
          <w:color w:val="000000"/>
          <w:sz w:val="22"/>
          <w:szCs w:val="24"/>
          <w:lang w:bidi="en-US"/>
        </w:rPr>
      </w:pPr>
    </w:p>
    <w:p w:rsidR="00660B79" w:rsidRPr="00AF74A0" w:rsidRDefault="00660B79" w:rsidP="00660B79">
      <w:pPr>
        <w:numPr>
          <w:ilvl w:val="0"/>
          <w:numId w:val="14"/>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If there is more than one amendment to an original or substantive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the amendments shall be </w:t>
      </w:r>
      <w:r w:rsidRPr="000D520D">
        <w:rPr>
          <w:rFonts w:ascii="Arial" w:hAnsi="Arial" w:cs="Arial"/>
          <w:color w:val="000000"/>
          <w:sz w:val="22"/>
          <w:szCs w:val="24"/>
          <w:shd w:val="clear" w:color="auto" w:fill="FFFFFF"/>
          <w:lang w:bidi="en-US"/>
        </w:rPr>
        <w:t>moved in the order</w:t>
      </w:r>
      <w:r w:rsidRPr="00AF74A0">
        <w:rPr>
          <w:rFonts w:ascii="Arial" w:hAnsi="Arial" w:cs="Arial"/>
          <w:color w:val="000000"/>
          <w:sz w:val="22"/>
          <w:szCs w:val="24"/>
          <w:lang w:bidi="en-US"/>
        </w:rPr>
        <w:t xml:space="preserve"> directed by the chairman.</w:t>
      </w:r>
    </w:p>
    <w:p w:rsidR="00660B79" w:rsidRPr="00AF74A0" w:rsidRDefault="00660B79" w:rsidP="00660B7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660B79" w:rsidRPr="00AF74A0" w:rsidRDefault="00660B79" w:rsidP="00660B79">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rsidR="00660B79" w:rsidRPr="00AF74A0" w:rsidRDefault="00660B79" w:rsidP="00660B7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660B79" w:rsidRPr="00AF74A0" w:rsidRDefault="00660B79" w:rsidP="00660B79">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One or more amendments may be discussed together if the chairman of the meeting considers this expedient but each amendment shall be voted upon separately.</w:t>
      </w:r>
    </w:p>
    <w:p w:rsidR="00660B79" w:rsidRPr="00AF74A0" w:rsidRDefault="00660B79" w:rsidP="00660B7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660B79" w:rsidRPr="00AF74A0" w:rsidRDefault="00660B79" w:rsidP="00660B79">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w:t>
      </w:r>
    </w:p>
    <w:p w:rsidR="00660B79" w:rsidRPr="00AF74A0" w:rsidRDefault="00660B79" w:rsidP="00660B7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660B79" w:rsidRPr="00AF74A0" w:rsidRDefault="00660B79" w:rsidP="00660B79">
      <w:pPr>
        <w:numPr>
          <w:ilvl w:val="0"/>
          <w:numId w:val="14"/>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rsidR="00660B79" w:rsidRPr="00AF74A0" w:rsidRDefault="00660B79" w:rsidP="00660B79">
      <w:pPr>
        <w:pStyle w:val="ListParagraph"/>
        <w:spacing w:line="288" w:lineRule="auto"/>
        <w:rPr>
          <w:rFonts w:ascii="Arial" w:hAnsi="Arial" w:cs="Arial"/>
          <w:color w:val="000000"/>
          <w:sz w:val="22"/>
          <w:szCs w:val="24"/>
          <w:lang w:bidi="en-US"/>
        </w:rPr>
      </w:pPr>
    </w:p>
    <w:p w:rsidR="00660B79" w:rsidRPr="00AF74A0" w:rsidRDefault="00660B79" w:rsidP="00660B79">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Where a series of amendments to an original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are carried, the mover of the original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 xml:space="preserve">on the final substantive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immediately before it is put to the vote.</w:t>
      </w:r>
    </w:p>
    <w:p w:rsidR="00660B79" w:rsidRPr="00AF74A0" w:rsidRDefault="00660B79" w:rsidP="00660B7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660B79" w:rsidRPr="00AF74A0" w:rsidRDefault="00660B79" w:rsidP="00660B79">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Unless permitted by the chairman of the meeting, a councillor may speak once in the debate on a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except:</w:t>
      </w:r>
    </w:p>
    <w:p w:rsidR="00660B79" w:rsidRPr="00AF74A0" w:rsidRDefault="00660B79" w:rsidP="00660B79">
      <w:pPr>
        <w:pStyle w:val="ListParagraph"/>
        <w:spacing w:line="288" w:lineRule="auto"/>
        <w:rPr>
          <w:rFonts w:ascii="Arial" w:hAnsi="Arial" w:cs="Arial"/>
          <w:color w:val="000000"/>
          <w:sz w:val="22"/>
          <w:szCs w:val="24"/>
          <w:lang w:bidi="en-US"/>
        </w:rPr>
      </w:pPr>
    </w:p>
    <w:p w:rsidR="00660B79" w:rsidRPr="00AF74A0" w:rsidRDefault="00660B79" w:rsidP="00660B79">
      <w:pPr>
        <w:pStyle w:val="ListParagraph"/>
        <w:widowControl w:val="0"/>
        <w:numPr>
          <w:ilvl w:val="0"/>
          <w:numId w:val="1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speak on an amendment moved by another councillor; </w:t>
      </w:r>
    </w:p>
    <w:p w:rsidR="00660B79" w:rsidRPr="00AF74A0" w:rsidRDefault="00660B79" w:rsidP="00660B79">
      <w:pPr>
        <w:pStyle w:val="ListParagraph"/>
        <w:widowControl w:val="0"/>
        <w:numPr>
          <w:ilvl w:val="0"/>
          <w:numId w:val="1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move or speak on another amendment if the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has been amended since he last spoke; </w:t>
      </w:r>
    </w:p>
    <w:p w:rsidR="00660B79" w:rsidRPr="00AF74A0" w:rsidRDefault="00660B79" w:rsidP="00660B79">
      <w:pPr>
        <w:pStyle w:val="ListParagraph"/>
        <w:widowControl w:val="0"/>
        <w:numPr>
          <w:ilvl w:val="0"/>
          <w:numId w:val="1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rsidR="00660B79" w:rsidRPr="00AF74A0" w:rsidRDefault="00660B79" w:rsidP="00660B79">
      <w:pPr>
        <w:pStyle w:val="ListParagraph"/>
        <w:widowControl w:val="0"/>
        <w:numPr>
          <w:ilvl w:val="0"/>
          <w:numId w:val="1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rsidR="00660B79" w:rsidRPr="00AF74A0" w:rsidRDefault="00660B79" w:rsidP="00660B79">
      <w:pPr>
        <w:pStyle w:val="ListParagraph"/>
        <w:widowControl w:val="0"/>
        <w:numPr>
          <w:ilvl w:val="0"/>
          <w:numId w:val="1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in exercise of a right of reply.</w:t>
      </w:r>
    </w:p>
    <w:p w:rsidR="00660B79" w:rsidRPr="00AF74A0" w:rsidRDefault="00660B79" w:rsidP="00660B7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660B79" w:rsidRPr="00AF74A0" w:rsidRDefault="00660B79" w:rsidP="00660B79">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During the debate of a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660B79" w:rsidRDefault="00660B79" w:rsidP="00660B7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27756" w:rsidRPr="00AF74A0" w:rsidRDefault="00327756" w:rsidP="00327756">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point of order shall be decided by the chairman of the meeting and his decision shall be final. </w:t>
      </w:r>
    </w:p>
    <w:p w:rsidR="00327756" w:rsidRPr="00AF74A0" w:rsidRDefault="00327756" w:rsidP="0032775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27756" w:rsidRPr="00AF74A0" w:rsidRDefault="00327756" w:rsidP="00327756">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is under debate, no other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shall be moved except: </w:t>
      </w:r>
    </w:p>
    <w:p w:rsidR="00327756" w:rsidRPr="00AF74A0" w:rsidRDefault="00327756" w:rsidP="00327756">
      <w:pPr>
        <w:pStyle w:val="ListParagraph"/>
        <w:spacing w:line="288" w:lineRule="auto"/>
        <w:rPr>
          <w:rFonts w:ascii="Arial" w:hAnsi="Arial" w:cs="Arial"/>
          <w:color w:val="000000"/>
          <w:sz w:val="22"/>
          <w:szCs w:val="24"/>
          <w:lang w:bidi="en-US"/>
        </w:rPr>
      </w:pPr>
    </w:p>
    <w:p w:rsidR="00327756" w:rsidRPr="00AF74A0" w:rsidRDefault="00327756" w:rsidP="00327756">
      <w:pPr>
        <w:widowControl w:val="0"/>
        <w:numPr>
          <w:ilvl w:val="0"/>
          <w:numId w:val="1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amend the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w:t>
      </w:r>
    </w:p>
    <w:p w:rsidR="00327756" w:rsidRPr="00AF74A0" w:rsidRDefault="00327756" w:rsidP="00327756">
      <w:pPr>
        <w:widowControl w:val="0"/>
        <w:numPr>
          <w:ilvl w:val="0"/>
          <w:numId w:val="1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rsidR="00327756" w:rsidRPr="00AF74A0" w:rsidRDefault="00327756" w:rsidP="00327756">
      <w:pPr>
        <w:widowControl w:val="0"/>
        <w:numPr>
          <w:ilvl w:val="0"/>
          <w:numId w:val="1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rsidR="00327756" w:rsidRPr="00AF74A0" w:rsidRDefault="00327756" w:rsidP="00327756">
      <w:pPr>
        <w:widowControl w:val="0"/>
        <w:numPr>
          <w:ilvl w:val="0"/>
          <w:numId w:val="1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put the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to a vote;</w:t>
      </w:r>
    </w:p>
    <w:p w:rsidR="00327756" w:rsidRPr="00AF74A0" w:rsidRDefault="00327756" w:rsidP="00327756">
      <w:pPr>
        <w:widowControl w:val="0"/>
        <w:numPr>
          <w:ilvl w:val="0"/>
          <w:numId w:val="1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rsidR="00327756" w:rsidRPr="00AF74A0" w:rsidRDefault="00327756" w:rsidP="00327756">
      <w:pPr>
        <w:widowControl w:val="0"/>
        <w:numPr>
          <w:ilvl w:val="0"/>
          <w:numId w:val="1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to a committee or sub-committee for consideration; </w:t>
      </w:r>
    </w:p>
    <w:p w:rsidR="00327756" w:rsidRPr="00AF74A0" w:rsidRDefault="00327756" w:rsidP="00327756">
      <w:pPr>
        <w:widowControl w:val="0"/>
        <w:numPr>
          <w:ilvl w:val="0"/>
          <w:numId w:val="1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rsidR="00327756" w:rsidRPr="00AF74A0" w:rsidRDefault="00327756" w:rsidP="00327756">
      <w:pPr>
        <w:widowControl w:val="0"/>
        <w:numPr>
          <w:ilvl w:val="0"/>
          <w:numId w:val="1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rsidR="00327756" w:rsidRPr="00AF74A0" w:rsidRDefault="00327756" w:rsidP="00327756">
      <w:pPr>
        <w:widowControl w:val="0"/>
        <w:numPr>
          <w:ilvl w:val="0"/>
          <w:numId w:val="1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suspend particular standing order(s) excepting those which reflect mandatory statutory requirements.</w:t>
      </w:r>
    </w:p>
    <w:p w:rsidR="00327756" w:rsidRPr="00AF74A0" w:rsidRDefault="00327756" w:rsidP="0032775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27756" w:rsidRPr="00AF74A0" w:rsidRDefault="00327756" w:rsidP="00327756">
      <w:pPr>
        <w:widowControl w:val="0"/>
        <w:numPr>
          <w:ilvl w:val="0"/>
          <w:numId w:val="1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is put to the vote, the chairman of the meeting shall be satisfied that the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has been sufficiently debated and that the mover of the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under debate has exercised or waived his right of reply. </w:t>
      </w:r>
    </w:p>
    <w:p w:rsidR="00327756" w:rsidRPr="00AF74A0" w:rsidRDefault="00327756" w:rsidP="00327756">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rsidR="00327756" w:rsidRPr="00AF74A0" w:rsidRDefault="00327756" w:rsidP="00327756">
      <w:pPr>
        <w:widowControl w:val="0"/>
        <w:numPr>
          <w:ilvl w:val="0"/>
          <w:numId w:val="18"/>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 xml:space="preserve">Excluding </w:t>
      </w:r>
      <w:r w:rsidR="00BB3DCE">
        <w:rPr>
          <w:rFonts w:ascii="Arial" w:hAnsi="Arial" w:cs="Arial"/>
          <w:color w:val="000000"/>
          <w:sz w:val="22"/>
          <w:szCs w:val="24"/>
          <w:lang w:bidi="en-US"/>
        </w:rPr>
        <w:t>proposals</w:t>
      </w:r>
      <w:r>
        <w:rPr>
          <w:rFonts w:ascii="Arial" w:hAnsi="Arial" w:cs="Arial"/>
          <w:color w:val="000000"/>
          <w:sz w:val="22"/>
          <w:szCs w:val="24"/>
          <w:lang w:bidi="en-US"/>
        </w:rPr>
        <w:t xml:space="preserve"> moved under</w:t>
      </w:r>
      <w:r w:rsidR="00A6104D">
        <w:rPr>
          <w:rFonts w:ascii="Arial" w:hAnsi="Arial" w:cs="Arial"/>
          <w:color w:val="000000"/>
          <w:sz w:val="22"/>
          <w:szCs w:val="24"/>
          <w:lang w:bidi="en-US"/>
        </w:rPr>
        <w:t xml:space="preserve"> “</w:t>
      </w:r>
      <w:r w:rsidRPr="00AF74A0">
        <w:rPr>
          <w:rFonts w:ascii="Arial" w:hAnsi="Arial" w:cs="Arial"/>
          <w:color w:val="000000"/>
          <w:sz w:val="22"/>
          <w:szCs w:val="24"/>
          <w:lang w:bidi="en-US"/>
        </w:rPr>
        <w:t>standing order</w:t>
      </w:r>
      <w:r w:rsidR="00A6104D">
        <w:rPr>
          <w:rFonts w:ascii="Arial" w:hAnsi="Arial" w:cs="Arial"/>
          <w:color w:val="000000"/>
          <w:sz w:val="22"/>
          <w:szCs w:val="24"/>
          <w:lang w:bidi="en-US"/>
        </w:rPr>
        <w:t>”</w:t>
      </w:r>
      <w:r w:rsidRPr="00AF74A0">
        <w:rPr>
          <w:rFonts w:ascii="Arial" w:hAnsi="Arial" w:cs="Arial"/>
          <w:color w:val="000000"/>
          <w:sz w:val="22"/>
          <w:szCs w:val="24"/>
          <w:lang w:bidi="en-US"/>
        </w:rPr>
        <w:t xml:space="preserve"> 1(r) above, the contributions or speeches by a councillor shall relate only to the </w:t>
      </w:r>
      <w:r w:rsidR="00BB3DCE">
        <w:rPr>
          <w:rFonts w:ascii="Arial" w:hAnsi="Arial" w:cs="Arial"/>
          <w:color w:val="000000"/>
          <w:sz w:val="22"/>
          <w:szCs w:val="24"/>
          <w:lang w:bidi="en-US"/>
        </w:rPr>
        <w:t>proposal</w:t>
      </w:r>
      <w:r w:rsidRPr="00AF74A0">
        <w:rPr>
          <w:rFonts w:ascii="Arial" w:hAnsi="Arial" w:cs="Arial"/>
          <w:color w:val="000000"/>
          <w:sz w:val="22"/>
          <w:szCs w:val="24"/>
          <w:lang w:bidi="en-US"/>
        </w:rPr>
        <w:t xml:space="preserve"> under discussion and shall not exceed </w:t>
      </w:r>
      <w:r w:rsidR="00C05F3B" w:rsidRPr="00A6104D">
        <w:rPr>
          <w:rFonts w:ascii="Arial" w:hAnsi="Arial" w:cs="Arial"/>
          <w:b/>
          <w:color w:val="000000"/>
          <w:sz w:val="22"/>
          <w:szCs w:val="24"/>
          <w:u w:val="single"/>
          <w:lang w:bidi="en-US"/>
        </w:rPr>
        <w:t>2</w:t>
      </w:r>
      <w:r w:rsidRPr="00AF74A0">
        <w:rPr>
          <w:rFonts w:ascii="Arial" w:hAnsi="Arial" w:cs="Arial"/>
          <w:color w:val="000000"/>
          <w:sz w:val="22"/>
          <w:szCs w:val="24"/>
          <w:lang w:bidi="en-US"/>
        </w:rPr>
        <w:t xml:space="preserve"> minutes without the consent of the chairman of the meeting.</w:t>
      </w:r>
    </w:p>
    <w:p w:rsidR="00327756" w:rsidRPr="000D0B92" w:rsidRDefault="00327756" w:rsidP="00327756">
      <w:pPr>
        <w:pStyle w:val="ListParagraph"/>
        <w:spacing w:line="288" w:lineRule="auto"/>
        <w:rPr>
          <w:rFonts w:ascii="Arial" w:hAnsi="Arial" w:cs="Arial"/>
          <w:color w:val="000000"/>
          <w:sz w:val="14"/>
          <w:szCs w:val="24"/>
          <w:lang w:bidi="en-US"/>
        </w:rPr>
      </w:pPr>
    </w:p>
    <w:p w:rsidR="00327756" w:rsidRPr="000D0B92" w:rsidRDefault="00327756" w:rsidP="00327756">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327756" w:rsidRPr="00327756" w:rsidRDefault="00327756" w:rsidP="00327756">
      <w:pPr>
        <w:pStyle w:val="Heading21"/>
        <w:shd w:val="clear" w:color="auto" w:fill="FFFFFF"/>
        <w:tabs>
          <w:tab w:val="clear" w:pos="360"/>
          <w:tab w:val="num" w:pos="851"/>
        </w:tabs>
        <w:spacing w:before="0" w:line="288" w:lineRule="auto"/>
        <w:ind w:left="851" w:hanging="851"/>
        <w:rPr>
          <w:rFonts w:ascii="Arial" w:hAnsi="Arial" w:cs="Arial"/>
          <w:color w:val="808080"/>
          <w:sz w:val="36"/>
          <w:szCs w:val="36"/>
        </w:rPr>
      </w:pPr>
      <w:bookmarkStart w:id="2" w:name="_Toc357072130"/>
      <w:bookmarkStart w:id="3" w:name="_Toc359318555"/>
      <w:bookmarkStart w:id="4" w:name="_Toc359334503"/>
      <w:bookmarkStart w:id="5" w:name="_Toc359334782"/>
      <w:bookmarkStart w:id="6" w:name="_Toc359336484"/>
      <w:r w:rsidRPr="00327756">
        <w:rPr>
          <w:rFonts w:ascii="Arial" w:hAnsi="Arial" w:cs="Arial"/>
          <w:color w:val="808080"/>
          <w:sz w:val="36"/>
          <w:szCs w:val="36"/>
        </w:rPr>
        <w:t>Disorderly conduct at meetings</w:t>
      </w:r>
      <w:bookmarkEnd w:id="2"/>
      <w:bookmarkEnd w:id="3"/>
      <w:bookmarkEnd w:id="4"/>
      <w:bookmarkEnd w:id="5"/>
      <w:bookmarkEnd w:id="6"/>
    </w:p>
    <w:p w:rsidR="00327756" w:rsidRPr="00674251" w:rsidRDefault="00327756" w:rsidP="0032775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27756" w:rsidRPr="00AF74A0" w:rsidRDefault="00327756" w:rsidP="00327756">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w:t>
      </w:r>
      <w:r w:rsidRPr="00AF74A0">
        <w:rPr>
          <w:rFonts w:ascii="Arial" w:hAnsi="Arial" w:cs="Arial"/>
          <w:color w:val="000000"/>
          <w:sz w:val="22"/>
          <w:lang w:bidi="en-US"/>
        </w:rPr>
        <w:lastRenderedPageBreak/>
        <w:t>shall request such person(s) to moderate or improve their conduct.</w:t>
      </w:r>
    </w:p>
    <w:p w:rsidR="00327756" w:rsidRPr="00AF74A0" w:rsidRDefault="00327756" w:rsidP="00327756">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327756" w:rsidRPr="00AF74A0" w:rsidRDefault="00327756" w:rsidP="00327756">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may move that the person be no longer heard or excluded from the meeting. The </w:t>
      </w:r>
      <w:r w:rsidR="00BB3DCE">
        <w:rPr>
          <w:rFonts w:ascii="Arial" w:hAnsi="Arial" w:cs="Arial"/>
          <w:color w:val="000000"/>
          <w:sz w:val="22"/>
          <w:lang w:bidi="en-US"/>
        </w:rPr>
        <w:t>proposal</w:t>
      </w:r>
      <w:r w:rsidRPr="00AF74A0">
        <w:rPr>
          <w:rFonts w:ascii="Arial" w:hAnsi="Arial" w:cs="Arial"/>
          <w:color w:val="000000"/>
          <w:sz w:val="22"/>
          <w:lang w:bidi="en-US"/>
        </w:rPr>
        <w:t>, if seconded, shall be put to the vote without discussion.</w:t>
      </w:r>
    </w:p>
    <w:p w:rsidR="00327756" w:rsidRPr="00AF74A0" w:rsidRDefault="00327756" w:rsidP="0032775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27756" w:rsidRPr="00AF74A0" w:rsidRDefault="00327756" w:rsidP="00327756">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a resolution made under standing order 2(b) above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take further reasonable steps to restore order or to progress the meeting. This may include temporarily suspending or closing the meeting.</w:t>
      </w:r>
    </w:p>
    <w:p w:rsidR="00110EB4" w:rsidRDefault="00110EB4" w:rsidP="00660B79">
      <w:pPr>
        <w:pStyle w:val="ListParagraph"/>
        <w:ind w:left="0"/>
        <w:rPr>
          <w:rFonts w:ascii="Arial" w:hAnsi="Arial" w:cs="Arial"/>
          <w:color w:val="000000"/>
          <w:sz w:val="22"/>
          <w:szCs w:val="24"/>
          <w:lang w:bidi="en-US"/>
        </w:rPr>
      </w:pPr>
    </w:p>
    <w:p w:rsidR="00944873" w:rsidRPr="00944873" w:rsidRDefault="00944873" w:rsidP="00944873">
      <w:pPr>
        <w:pStyle w:val="Heading21"/>
        <w:tabs>
          <w:tab w:val="clear" w:pos="360"/>
          <w:tab w:val="num" w:pos="851"/>
        </w:tabs>
        <w:spacing w:before="0" w:line="288" w:lineRule="auto"/>
        <w:ind w:left="851" w:hanging="851"/>
        <w:rPr>
          <w:rFonts w:ascii="Arial" w:hAnsi="Arial" w:cs="Arial"/>
          <w:color w:val="808080"/>
          <w:sz w:val="36"/>
          <w:szCs w:val="36"/>
        </w:rPr>
      </w:pPr>
      <w:r w:rsidRPr="00944873">
        <w:rPr>
          <w:rFonts w:ascii="Arial" w:hAnsi="Arial" w:cs="Arial"/>
          <w:color w:val="808080"/>
          <w:sz w:val="36"/>
          <w:szCs w:val="36"/>
        </w:rPr>
        <w:t>Meetings generally</w:t>
      </w:r>
    </w:p>
    <w:p w:rsidR="00944873" w:rsidRPr="00674251" w:rsidRDefault="00944873" w:rsidP="00944873">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944873" w:rsidRPr="000E5A85" w:rsidRDefault="00944873" w:rsidP="00944873">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104D02">
        <w:rPr>
          <w:rFonts w:ascii="Webdings" w:hAnsi="Webdings"/>
          <w:color w:val="FF0000"/>
          <w:sz w:val="32"/>
        </w:rPr>
        <w:t></w:t>
      </w:r>
      <w:r w:rsidRPr="000E5A85">
        <w:rPr>
          <w:rFonts w:ascii="Webdings" w:hAnsi="Webdings"/>
          <w:color w:val="FF0000"/>
          <w:sz w:val="22"/>
        </w:rPr>
        <w:t></w:t>
      </w:r>
      <w:r w:rsidRPr="000D520D">
        <w:rPr>
          <w:rFonts w:ascii="Arial" w:hAnsi="Arial" w:cs="Arial"/>
          <w:color w:val="000000"/>
          <w:sz w:val="22"/>
          <w:szCs w:val="24"/>
          <w:lang w:bidi="en-US"/>
        </w:rPr>
        <w:t>Full Council meetings</w:t>
      </w:r>
    </w:p>
    <w:p w:rsidR="00944873" w:rsidRPr="000D520D" w:rsidRDefault="00944873" w:rsidP="00944873">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0D520D">
        <w:rPr>
          <w:rFonts w:ascii="Webdings" w:hAnsi="Webdings"/>
          <w:color w:val="E36C0A"/>
          <w:sz w:val="32"/>
        </w:rPr>
        <w:t></w:t>
      </w:r>
      <w:r w:rsidRPr="000D520D">
        <w:rPr>
          <w:rFonts w:ascii="Webdings" w:hAnsi="Webdings"/>
          <w:color w:val="E36C0A"/>
        </w:rPr>
        <w:t></w:t>
      </w:r>
      <w:r w:rsidRPr="000D520D">
        <w:rPr>
          <w:rFonts w:ascii="Arial" w:hAnsi="Arial" w:cs="Arial"/>
          <w:color w:val="000000"/>
          <w:sz w:val="22"/>
          <w:szCs w:val="24"/>
          <w:lang w:bidi="en-US"/>
        </w:rPr>
        <w:t>Committee meetings</w:t>
      </w:r>
      <w:r w:rsidRPr="000D520D">
        <w:rPr>
          <w:rFonts w:ascii="Arial" w:hAnsi="Arial" w:cs="Arial"/>
          <w:color w:val="E36C0A"/>
          <w:sz w:val="22"/>
          <w:szCs w:val="24"/>
          <w:lang w:bidi="en-US"/>
        </w:rPr>
        <w:tab/>
      </w:r>
    </w:p>
    <w:p w:rsidR="00944873" w:rsidRDefault="00944873" w:rsidP="00944873">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pPr w:leftFromText="180" w:rightFromText="180" w:vertAnchor="text" w:tblpY="1"/>
        <w:tblOverlap w:val="never"/>
        <w:tblW w:w="9925" w:type="dxa"/>
        <w:tblLayout w:type="fixed"/>
        <w:tblLook w:val="01E0" w:firstRow="1" w:lastRow="1" w:firstColumn="1" w:lastColumn="1" w:noHBand="0" w:noVBand="0"/>
      </w:tblPr>
      <w:tblGrid>
        <w:gridCol w:w="210"/>
        <w:gridCol w:w="1209"/>
        <w:gridCol w:w="7297"/>
        <w:gridCol w:w="1209"/>
      </w:tblGrid>
      <w:tr w:rsidR="00944873" w:rsidRPr="00674251" w:rsidTr="006B5FCF">
        <w:tc>
          <w:tcPr>
            <w:tcW w:w="1419" w:type="dxa"/>
            <w:gridSpan w:val="2"/>
            <w:shd w:val="clear" w:color="auto" w:fill="auto"/>
          </w:tcPr>
          <w:p w:rsidR="00944873" w:rsidRPr="00FC34ED" w:rsidRDefault="00944873" w:rsidP="006B5FCF">
            <w:pPr>
              <w:spacing w:before="120"/>
              <w:ind w:right="153"/>
              <w:jc w:val="right"/>
              <w:rPr>
                <w:rFonts w:ascii="Webdings" w:hAnsi="Webdings"/>
                <w:color w:val="FF0000"/>
                <w:sz w:val="32"/>
              </w:rPr>
            </w:pPr>
            <w:r w:rsidRPr="00FC34ED">
              <w:rPr>
                <w:rFonts w:ascii="Webdings" w:hAnsi="Webdings"/>
                <w:color w:val="FF0000"/>
                <w:sz w:val="32"/>
              </w:rPr>
              <w:t></w:t>
            </w:r>
          </w:p>
          <w:p w:rsidR="00944873" w:rsidRPr="00FC34ED" w:rsidRDefault="00944873" w:rsidP="006B5FCF">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gridSpan w:val="2"/>
            <w:shd w:val="clear" w:color="auto" w:fill="auto"/>
          </w:tcPr>
          <w:p w:rsidR="00944873" w:rsidRPr="00BC6E05" w:rsidRDefault="00944873" w:rsidP="006B5FCF">
            <w:pPr>
              <w:widowControl w:val="0"/>
              <w:numPr>
                <w:ilvl w:val="0"/>
                <w:numId w:val="19"/>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944873" w:rsidRPr="00BC6E05" w:rsidRDefault="00944873" w:rsidP="006B5F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44873" w:rsidRPr="00674251" w:rsidTr="006B5FCF">
        <w:tc>
          <w:tcPr>
            <w:tcW w:w="1419" w:type="dxa"/>
            <w:gridSpan w:val="2"/>
            <w:shd w:val="clear" w:color="auto" w:fill="auto"/>
          </w:tcPr>
          <w:p w:rsidR="00944873" w:rsidRPr="00FC34ED" w:rsidRDefault="00944873" w:rsidP="006B5FCF">
            <w:pPr>
              <w:spacing w:before="120"/>
              <w:ind w:right="153"/>
              <w:jc w:val="right"/>
              <w:rPr>
                <w:rFonts w:ascii="Webdings" w:hAnsi="Webdings"/>
                <w:color w:val="FF0000"/>
                <w:sz w:val="32"/>
              </w:rPr>
            </w:pPr>
            <w:r w:rsidRPr="00FC34ED">
              <w:rPr>
                <w:rFonts w:ascii="Webdings" w:hAnsi="Webdings"/>
                <w:color w:val="FF0000"/>
                <w:sz w:val="32"/>
              </w:rPr>
              <w:t></w:t>
            </w:r>
          </w:p>
          <w:p w:rsidR="00944873" w:rsidRPr="00FC34ED" w:rsidRDefault="00944873" w:rsidP="006B5FC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gridSpan w:val="2"/>
            <w:shd w:val="clear" w:color="auto" w:fill="auto"/>
          </w:tcPr>
          <w:p w:rsidR="00944873" w:rsidRPr="00BC6E05" w:rsidRDefault="00944873" w:rsidP="006B5FCF">
            <w:pPr>
              <w:widowControl w:val="0"/>
              <w:numPr>
                <w:ilvl w:val="0"/>
                <w:numId w:val="19"/>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944873" w:rsidRPr="00BC6E05" w:rsidRDefault="00944873" w:rsidP="006B5F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44873" w:rsidRPr="00674251" w:rsidTr="006B5FCF">
        <w:tc>
          <w:tcPr>
            <w:tcW w:w="1419" w:type="dxa"/>
            <w:gridSpan w:val="2"/>
            <w:shd w:val="clear" w:color="auto" w:fill="auto"/>
          </w:tcPr>
          <w:p w:rsidR="00944873" w:rsidRPr="00FC34ED" w:rsidRDefault="00944873" w:rsidP="006B5FCF">
            <w:pPr>
              <w:spacing w:before="120"/>
              <w:ind w:right="153"/>
              <w:jc w:val="right"/>
              <w:rPr>
                <w:rFonts w:ascii="Webdings" w:hAnsi="Webdings"/>
                <w:color w:val="FF0000"/>
                <w:sz w:val="32"/>
              </w:rPr>
            </w:pPr>
            <w:r w:rsidRPr="000D520D">
              <w:rPr>
                <w:rFonts w:ascii="Webdings" w:hAnsi="Webdings"/>
                <w:color w:val="E36C0A"/>
                <w:sz w:val="32"/>
              </w:rPr>
              <w:t></w:t>
            </w:r>
          </w:p>
          <w:p w:rsidR="00944873" w:rsidRPr="00FC34ED" w:rsidRDefault="00944873" w:rsidP="006B5FCF">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gridSpan w:val="2"/>
            <w:shd w:val="clear" w:color="auto" w:fill="auto"/>
          </w:tcPr>
          <w:p w:rsidR="00944873" w:rsidRPr="00C05F3B" w:rsidRDefault="00944873" w:rsidP="006B5FCF">
            <w:pPr>
              <w:widowControl w:val="0"/>
              <w:numPr>
                <w:ilvl w:val="0"/>
                <w:numId w:val="19"/>
              </w:numPr>
              <w:suppressAutoHyphens/>
              <w:autoSpaceDE w:val="0"/>
              <w:autoSpaceDN w:val="0"/>
              <w:adjustRightInd w:val="0"/>
              <w:spacing w:line="288" w:lineRule="auto"/>
              <w:textAlignment w:val="center"/>
              <w:rPr>
                <w:rFonts w:ascii="Arial" w:hAnsi="Arial" w:cs="Arial"/>
                <w:b/>
                <w:bCs/>
                <w:sz w:val="22"/>
                <w:szCs w:val="22"/>
                <w:lang w:bidi="en-US"/>
              </w:rPr>
            </w:pPr>
            <w:r w:rsidRPr="00BC6E0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C05F3B">
              <w:rPr>
                <w:rFonts w:ascii="Arial" w:hAnsi="Arial" w:cs="Arial"/>
                <w:b/>
                <w:sz w:val="22"/>
                <w:szCs w:val="22"/>
                <w:lang w:bidi="en-US"/>
              </w:rPr>
              <w:t xml:space="preserve">OR </w:t>
            </w:r>
            <w:r w:rsidR="00C05F3B" w:rsidRPr="00C05F3B">
              <w:rPr>
                <w:rFonts w:ascii="Arial" w:hAnsi="Arial" w:cs="Arial"/>
                <w:b/>
                <w:sz w:val="22"/>
                <w:szCs w:val="22"/>
                <w:lang w:bidi="en-US"/>
              </w:rPr>
              <w:t>in exceptional cir</w:t>
            </w:r>
            <w:r w:rsidR="00C05F3B">
              <w:rPr>
                <w:rFonts w:ascii="Arial" w:hAnsi="Arial" w:cs="Arial"/>
                <w:b/>
                <w:sz w:val="22"/>
                <w:szCs w:val="22"/>
                <w:lang w:bidi="en-US"/>
              </w:rPr>
              <w:t>c</w:t>
            </w:r>
            <w:r w:rsidR="00C05F3B" w:rsidRPr="00C05F3B">
              <w:rPr>
                <w:rFonts w:ascii="Arial" w:hAnsi="Arial" w:cs="Arial"/>
                <w:b/>
                <w:sz w:val="22"/>
                <w:szCs w:val="22"/>
                <w:lang w:bidi="en-US"/>
              </w:rPr>
              <w:t>u</w:t>
            </w:r>
            <w:r w:rsidR="00C05F3B">
              <w:rPr>
                <w:rFonts w:ascii="Arial" w:hAnsi="Arial" w:cs="Arial"/>
                <w:b/>
                <w:sz w:val="22"/>
                <w:szCs w:val="22"/>
                <w:lang w:bidi="en-US"/>
              </w:rPr>
              <w:t>m</w:t>
            </w:r>
            <w:r w:rsidR="00C05F3B" w:rsidRPr="00C05F3B">
              <w:rPr>
                <w:rFonts w:ascii="Arial" w:hAnsi="Arial" w:cs="Arial"/>
                <w:b/>
                <w:sz w:val="22"/>
                <w:szCs w:val="22"/>
                <w:lang w:bidi="en-US"/>
              </w:rPr>
              <w:t>stances</w:t>
            </w:r>
          </w:p>
          <w:p w:rsidR="00944873" w:rsidRPr="00BC6E05" w:rsidRDefault="00944873" w:rsidP="006B5FCF">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944873" w:rsidRPr="00674251" w:rsidTr="006B5FCF">
        <w:tc>
          <w:tcPr>
            <w:tcW w:w="1419" w:type="dxa"/>
            <w:gridSpan w:val="2"/>
            <w:shd w:val="clear" w:color="auto" w:fill="auto"/>
          </w:tcPr>
          <w:p w:rsidR="00944873" w:rsidRPr="00FC34ED" w:rsidRDefault="00944873" w:rsidP="006B5FCF">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944873" w:rsidRPr="00FC34ED" w:rsidRDefault="00944873" w:rsidP="006B5FC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gridSpan w:val="2"/>
            <w:shd w:val="clear" w:color="auto" w:fill="auto"/>
          </w:tcPr>
          <w:p w:rsidR="00944873" w:rsidRPr="00BC6E05" w:rsidRDefault="00944873" w:rsidP="006B5FCF">
            <w:pPr>
              <w:widowControl w:val="0"/>
              <w:numPr>
                <w:ilvl w:val="0"/>
                <w:numId w:val="19"/>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944873" w:rsidRPr="00BC6E05" w:rsidRDefault="00944873" w:rsidP="006B5F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44873" w:rsidRPr="00674251" w:rsidTr="006B5FCF">
        <w:tc>
          <w:tcPr>
            <w:tcW w:w="1419" w:type="dxa"/>
            <w:gridSpan w:val="2"/>
            <w:shd w:val="clear" w:color="auto" w:fill="auto"/>
          </w:tcPr>
          <w:p w:rsidR="00944873" w:rsidRPr="00FC34ED" w:rsidRDefault="00944873" w:rsidP="006B5FC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gridSpan w:val="2"/>
            <w:shd w:val="clear" w:color="auto" w:fill="auto"/>
          </w:tcPr>
          <w:p w:rsidR="00944873" w:rsidRPr="00BC6E05" w:rsidRDefault="00944873" w:rsidP="006B5FCF">
            <w:pPr>
              <w:widowControl w:val="0"/>
              <w:numPr>
                <w:ilvl w:val="0"/>
                <w:numId w:val="19"/>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rsidR="00944873" w:rsidRPr="00BC6E05" w:rsidRDefault="00944873" w:rsidP="006B5F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44873" w:rsidRPr="00674251" w:rsidTr="006B5FCF">
        <w:tc>
          <w:tcPr>
            <w:tcW w:w="1419" w:type="dxa"/>
            <w:gridSpan w:val="2"/>
            <w:shd w:val="clear" w:color="auto" w:fill="auto"/>
          </w:tcPr>
          <w:p w:rsidR="00944873" w:rsidRPr="00FC34ED" w:rsidRDefault="00944873" w:rsidP="006B5FC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gridSpan w:val="2"/>
            <w:shd w:val="clear" w:color="auto" w:fill="auto"/>
          </w:tcPr>
          <w:p w:rsidR="00944873" w:rsidRPr="00BC6E05" w:rsidRDefault="00944873" w:rsidP="006B5FCF">
            <w:pPr>
              <w:widowControl w:val="0"/>
              <w:numPr>
                <w:ilvl w:val="0"/>
                <w:numId w:val="19"/>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The period of time designated for public participation at a meeting in accordance with standing order 3(e) above shall not exceed </w:t>
            </w:r>
            <w:r w:rsidR="00C05F3B">
              <w:rPr>
                <w:rFonts w:ascii="Arial" w:hAnsi="Arial" w:cs="Arial"/>
                <w:color w:val="000000"/>
                <w:sz w:val="22"/>
                <w:szCs w:val="22"/>
                <w:lang w:bidi="en-US"/>
              </w:rPr>
              <w:t>6</w:t>
            </w:r>
            <w:r w:rsidRPr="0030767D">
              <w:rPr>
                <w:rFonts w:ascii="Arial" w:hAnsi="Arial" w:cs="Arial"/>
                <w:color w:val="0070C0"/>
                <w:sz w:val="22"/>
                <w:szCs w:val="22"/>
                <w:lang w:bidi="en-US"/>
              </w:rPr>
              <w:t xml:space="preserve"> </w:t>
            </w:r>
            <w:r w:rsidRPr="00BC6E05">
              <w:rPr>
                <w:rFonts w:ascii="Arial" w:hAnsi="Arial" w:cs="Arial"/>
                <w:color w:val="000000"/>
                <w:sz w:val="22"/>
                <w:szCs w:val="22"/>
                <w:lang w:bidi="en-US"/>
              </w:rPr>
              <w:t>minutes unless directed by the chairman of the meeting.</w:t>
            </w:r>
          </w:p>
          <w:p w:rsidR="00944873" w:rsidRPr="00BC6E05" w:rsidRDefault="00944873" w:rsidP="006B5F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44873" w:rsidRPr="000E5A85" w:rsidTr="006B5FCF">
        <w:trPr>
          <w:trHeight w:val="683"/>
        </w:trPr>
        <w:tc>
          <w:tcPr>
            <w:tcW w:w="1419" w:type="dxa"/>
            <w:gridSpan w:val="2"/>
            <w:shd w:val="clear" w:color="auto" w:fill="auto"/>
          </w:tcPr>
          <w:p w:rsidR="00944873" w:rsidRPr="00FC34ED" w:rsidRDefault="00944873" w:rsidP="006B5FC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gridSpan w:val="2"/>
            <w:shd w:val="clear" w:color="auto" w:fill="auto"/>
          </w:tcPr>
          <w:p w:rsidR="00944873" w:rsidRPr="00BC6E05" w:rsidRDefault="00944873" w:rsidP="006B5FCF">
            <w:pPr>
              <w:widowControl w:val="0"/>
              <w:numPr>
                <w:ilvl w:val="0"/>
                <w:numId w:val="19"/>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Subject to standing order 3(f) above, a member of the public shall not speak for more than </w:t>
            </w:r>
            <w:r w:rsidR="0030767D" w:rsidRPr="00C05F3B">
              <w:rPr>
                <w:rFonts w:ascii="Arial" w:hAnsi="Arial" w:cs="Arial"/>
                <w:sz w:val="22"/>
                <w:szCs w:val="22"/>
                <w:lang w:bidi="en-US"/>
              </w:rPr>
              <w:t>3</w:t>
            </w:r>
            <w:r w:rsidRPr="0030767D">
              <w:rPr>
                <w:rFonts w:ascii="Arial" w:hAnsi="Arial" w:cs="Arial"/>
                <w:color w:val="0070C0"/>
                <w:sz w:val="22"/>
                <w:szCs w:val="22"/>
                <w:lang w:bidi="en-US"/>
              </w:rPr>
              <w:t xml:space="preserve"> </w:t>
            </w:r>
            <w:r w:rsidRPr="00BC6E05">
              <w:rPr>
                <w:rFonts w:ascii="Arial" w:hAnsi="Arial" w:cs="Arial"/>
                <w:color w:val="000000"/>
                <w:sz w:val="22"/>
                <w:szCs w:val="22"/>
                <w:lang w:bidi="en-US"/>
              </w:rPr>
              <w:t>minutes.</w:t>
            </w:r>
          </w:p>
          <w:p w:rsidR="00944873" w:rsidRPr="00BC6E05" w:rsidRDefault="00944873" w:rsidP="006B5F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44873" w:rsidRPr="00674251" w:rsidTr="006B5FCF">
        <w:tc>
          <w:tcPr>
            <w:tcW w:w="1419" w:type="dxa"/>
            <w:gridSpan w:val="2"/>
            <w:shd w:val="clear" w:color="auto" w:fill="auto"/>
          </w:tcPr>
          <w:p w:rsidR="00944873" w:rsidRPr="00FC34ED" w:rsidRDefault="00944873" w:rsidP="006B5FC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gridSpan w:val="2"/>
            <w:shd w:val="clear" w:color="auto" w:fill="auto"/>
          </w:tcPr>
          <w:p w:rsidR="00944873" w:rsidRPr="00BC6E05" w:rsidRDefault="00944873" w:rsidP="006B5FCF">
            <w:pPr>
              <w:widowControl w:val="0"/>
              <w:numPr>
                <w:ilvl w:val="0"/>
                <w:numId w:val="19"/>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rsidR="00944873" w:rsidRPr="00BC6E05" w:rsidRDefault="00944873" w:rsidP="006B5F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44873" w:rsidRPr="00674251" w:rsidTr="006B5FCF">
        <w:tc>
          <w:tcPr>
            <w:tcW w:w="1419" w:type="dxa"/>
            <w:gridSpan w:val="2"/>
            <w:shd w:val="clear" w:color="auto" w:fill="auto"/>
          </w:tcPr>
          <w:p w:rsidR="00944873" w:rsidRPr="00FC34ED" w:rsidRDefault="00944873" w:rsidP="006B5FC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gridSpan w:val="2"/>
            <w:shd w:val="clear" w:color="auto" w:fill="auto"/>
          </w:tcPr>
          <w:p w:rsidR="00944873" w:rsidRPr="00BC6E05" w:rsidRDefault="00C05F3B" w:rsidP="006B5FCF">
            <w:pPr>
              <w:widowControl w:val="0"/>
              <w:numPr>
                <w:ilvl w:val="0"/>
                <w:numId w:val="19"/>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N/A</w:t>
            </w:r>
          </w:p>
        </w:tc>
      </w:tr>
      <w:tr w:rsidR="00944873" w:rsidRPr="00674251" w:rsidTr="006B5FCF">
        <w:tc>
          <w:tcPr>
            <w:tcW w:w="1419" w:type="dxa"/>
            <w:gridSpan w:val="2"/>
            <w:shd w:val="clear" w:color="auto" w:fill="auto"/>
          </w:tcPr>
          <w:p w:rsidR="00944873" w:rsidRPr="00FC34ED" w:rsidRDefault="00944873" w:rsidP="006B5FC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gridSpan w:val="2"/>
            <w:shd w:val="clear" w:color="auto" w:fill="auto"/>
          </w:tcPr>
          <w:p w:rsidR="00944873" w:rsidRPr="00BC6E05" w:rsidRDefault="00944873" w:rsidP="006B5FCF">
            <w:pPr>
              <w:widowControl w:val="0"/>
              <w:numPr>
                <w:ilvl w:val="0"/>
                <w:numId w:val="19"/>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 comments to the chairman of the meeting.</w:t>
            </w:r>
          </w:p>
          <w:p w:rsidR="00944873" w:rsidRPr="00BC6E05" w:rsidRDefault="00944873" w:rsidP="006B5F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44873" w:rsidRPr="00674251" w:rsidTr="006B5FCF">
        <w:tc>
          <w:tcPr>
            <w:tcW w:w="1419" w:type="dxa"/>
            <w:gridSpan w:val="2"/>
            <w:shd w:val="clear" w:color="auto" w:fill="auto"/>
          </w:tcPr>
          <w:p w:rsidR="00944873" w:rsidRPr="00FC34ED" w:rsidRDefault="00944873" w:rsidP="006B5FC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gridSpan w:val="2"/>
            <w:shd w:val="clear" w:color="auto" w:fill="auto"/>
          </w:tcPr>
          <w:p w:rsidR="00944873" w:rsidRPr="00BC6E05" w:rsidRDefault="00944873" w:rsidP="006B5FCF">
            <w:pPr>
              <w:widowControl w:val="0"/>
              <w:numPr>
                <w:ilvl w:val="0"/>
                <w:numId w:val="19"/>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p w:rsidR="00944873" w:rsidRPr="00BC6E05" w:rsidRDefault="00944873" w:rsidP="006B5F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44873" w:rsidRPr="00674251" w:rsidTr="006B5FCF">
        <w:tc>
          <w:tcPr>
            <w:tcW w:w="1419" w:type="dxa"/>
            <w:gridSpan w:val="2"/>
            <w:shd w:val="clear" w:color="auto" w:fill="auto"/>
          </w:tcPr>
          <w:p w:rsidR="00944873" w:rsidRPr="00FC34ED" w:rsidRDefault="00944873" w:rsidP="006B5FCF">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944873" w:rsidRPr="00FC34ED" w:rsidRDefault="00944873" w:rsidP="006B5FCF">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gridSpan w:val="2"/>
            <w:shd w:val="clear" w:color="auto" w:fill="auto"/>
          </w:tcPr>
          <w:p w:rsidR="00944873" w:rsidRPr="00BC6E05" w:rsidRDefault="00944873" w:rsidP="006B5FCF">
            <w:pPr>
              <w:widowControl w:val="0"/>
              <w:numPr>
                <w:ilvl w:val="0"/>
                <w:numId w:val="19"/>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p>
          <w:p w:rsidR="00944873" w:rsidRPr="00BC6E05" w:rsidRDefault="00944873" w:rsidP="006B5F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44873" w:rsidRPr="00674251" w:rsidTr="006B5FCF">
        <w:tc>
          <w:tcPr>
            <w:tcW w:w="1419" w:type="dxa"/>
            <w:gridSpan w:val="2"/>
            <w:shd w:val="clear" w:color="auto" w:fill="auto"/>
          </w:tcPr>
          <w:p w:rsidR="00944873" w:rsidRPr="00FC34ED" w:rsidRDefault="00944873" w:rsidP="006B5FCF">
            <w:pPr>
              <w:spacing w:before="120"/>
              <w:ind w:right="153"/>
              <w:jc w:val="right"/>
              <w:rPr>
                <w:rFonts w:ascii="Webdings" w:hAnsi="Webdings"/>
                <w:color w:val="FF0000"/>
                <w:sz w:val="32"/>
              </w:rPr>
            </w:pPr>
            <w:r w:rsidRPr="00FC34ED">
              <w:rPr>
                <w:rFonts w:ascii="Webdings" w:hAnsi="Webdings"/>
                <w:color w:val="FF0000"/>
                <w:sz w:val="32"/>
              </w:rPr>
              <w:t></w:t>
            </w:r>
          </w:p>
          <w:p w:rsidR="00944873" w:rsidRPr="00FC34ED" w:rsidRDefault="00944873" w:rsidP="006B5FC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gridSpan w:val="2"/>
            <w:shd w:val="clear" w:color="auto" w:fill="auto"/>
          </w:tcPr>
          <w:p w:rsidR="00944873" w:rsidRPr="00BC6E05" w:rsidRDefault="00944873" w:rsidP="006B5FCF">
            <w:pPr>
              <w:widowControl w:val="0"/>
              <w:numPr>
                <w:ilvl w:val="0"/>
                <w:numId w:val="19"/>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rsidR="00944873" w:rsidRPr="00BC6E05" w:rsidRDefault="00944873" w:rsidP="006B5FCF">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944873" w:rsidRPr="00674251" w:rsidTr="006B5FCF">
        <w:tc>
          <w:tcPr>
            <w:tcW w:w="1419" w:type="dxa"/>
            <w:gridSpan w:val="2"/>
            <w:shd w:val="clear" w:color="auto" w:fill="auto"/>
          </w:tcPr>
          <w:p w:rsidR="00944873" w:rsidRPr="00FC34ED" w:rsidRDefault="00944873" w:rsidP="006B5FCF">
            <w:pPr>
              <w:spacing w:before="120"/>
              <w:ind w:right="153"/>
              <w:jc w:val="right"/>
              <w:rPr>
                <w:rFonts w:ascii="Webdings" w:hAnsi="Webdings"/>
                <w:color w:val="FF0000"/>
                <w:sz w:val="32"/>
              </w:rPr>
            </w:pPr>
            <w:r w:rsidRPr="00FC34ED">
              <w:rPr>
                <w:rFonts w:ascii="Webdings" w:hAnsi="Webdings"/>
                <w:color w:val="FF0000"/>
                <w:sz w:val="32"/>
              </w:rPr>
              <w:t></w:t>
            </w:r>
          </w:p>
          <w:p w:rsidR="00944873" w:rsidRPr="00FC34ED" w:rsidRDefault="00944873" w:rsidP="006B5FC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gridSpan w:val="2"/>
            <w:shd w:val="clear" w:color="auto" w:fill="auto"/>
          </w:tcPr>
          <w:p w:rsidR="00944873" w:rsidRPr="00BC6E05" w:rsidRDefault="00944873" w:rsidP="006B5FCF">
            <w:pPr>
              <w:widowControl w:val="0"/>
              <w:numPr>
                <w:ilvl w:val="0"/>
                <w:numId w:val="19"/>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944873" w:rsidRPr="00BC6E05" w:rsidRDefault="00944873" w:rsidP="006B5FCF">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944873" w:rsidRPr="00674251" w:rsidTr="006B5FCF">
        <w:tc>
          <w:tcPr>
            <w:tcW w:w="1419" w:type="dxa"/>
            <w:gridSpan w:val="2"/>
            <w:shd w:val="clear" w:color="auto" w:fill="auto"/>
          </w:tcPr>
          <w:p w:rsidR="00944873" w:rsidRPr="00FC34ED" w:rsidRDefault="00944873" w:rsidP="006B5FCF">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944873" w:rsidRPr="00FC34ED" w:rsidRDefault="00944873" w:rsidP="006B5FCF">
            <w:pPr>
              <w:pStyle w:val="ListParagraph"/>
              <w:spacing w:before="120" w:line="288" w:lineRule="auto"/>
              <w:ind w:right="153"/>
              <w:jc w:val="right"/>
              <w:rPr>
                <w:rFonts w:ascii="Arial" w:hAnsi="Arial" w:cs="Arial"/>
                <w:color w:val="000000"/>
                <w:sz w:val="32"/>
                <w:szCs w:val="32"/>
                <w:lang w:bidi="en-US"/>
              </w:rPr>
            </w:pPr>
          </w:p>
        </w:tc>
        <w:tc>
          <w:tcPr>
            <w:tcW w:w="8506" w:type="dxa"/>
            <w:gridSpan w:val="2"/>
            <w:shd w:val="clear" w:color="auto" w:fill="auto"/>
          </w:tcPr>
          <w:p w:rsidR="00944873" w:rsidRPr="00BC6E05" w:rsidRDefault="00944873" w:rsidP="006B5FCF">
            <w:pPr>
              <w:widowControl w:val="0"/>
              <w:numPr>
                <w:ilvl w:val="0"/>
                <w:numId w:val="19"/>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sidRPr="00BC6E05">
              <w:rPr>
                <w:rFonts w:ascii="Arial" w:hAnsi="Arial" w:cs="Arial"/>
                <w:b/>
                <w:bCs/>
                <w:color w:val="000000"/>
                <w:sz w:val="22"/>
                <w:szCs w:val="22"/>
                <w:lang w:bidi="en-US"/>
              </w:rPr>
              <w:tab/>
            </w:r>
          </w:p>
        </w:tc>
      </w:tr>
      <w:tr w:rsidR="008B6B45" w:rsidRPr="00BC6E05" w:rsidTr="006B5FCF">
        <w:trPr>
          <w:gridBefore w:val="1"/>
          <w:gridAfter w:val="1"/>
          <w:wBefore w:w="210" w:type="dxa"/>
          <w:wAfter w:w="1209" w:type="dxa"/>
        </w:trPr>
        <w:tc>
          <w:tcPr>
            <w:tcW w:w="8506" w:type="dxa"/>
            <w:gridSpan w:val="2"/>
            <w:shd w:val="clear" w:color="auto" w:fill="auto"/>
          </w:tcPr>
          <w:p w:rsidR="002464AB" w:rsidRDefault="002464AB" w:rsidP="006B5FCF">
            <w:pPr>
              <w:widowControl w:val="0"/>
              <w:suppressAutoHyphens/>
              <w:autoSpaceDE w:val="0"/>
              <w:autoSpaceDN w:val="0"/>
              <w:adjustRightInd w:val="0"/>
              <w:spacing w:line="288" w:lineRule="auto"/>
              <w:ind w:left="720"/>
              <w:textAlignment w:val="center"/>
              <w:rPr>
                <w:rFonts w:ascii="Arial" w:hAnsi="Arial" w:cs="Arial"/>
                <w:b/>
                <w:bCs/>
                <w:color w:val="000000"/>
                <w:sz w:val="22"/>
                <w:szCs w:val="22"/>
                <w:lang w:bidi="en-US"/>
              </w:rPr>
            </w:pPr>
            <w:r>
              <w:rPr>
                <w:rFonts w:ascii="Arial" w:hAnsi="Arial" w:cs="Arial"/>
                <w:bCs/>
                <w:color w:val="000000"/>
                <w:sz w:val="22"/>
                <w:szCs w:val="22"/>
                <w:lang w:bidi="en-US"/>
              </w:rPr>
              <w:t xml:space="preserve">        p    </w:t>
            </w:r>
            <w:r w:rsidR="008B6B45" w:rsidRPr="00BC6E05">
              <w:rPr>
                <w:rFonts w:ascii="Arial" w:hAnsi="Arial" w:cs="Arial"/>
                <w:b/>
                <w:bCs/>
                <w:color w:val="000000"/>
                <w:sz w:val="22"/>
                <w:szCs w:val="22"/>
                <w:lang w:bidi="en-US"/>
              </w:rPr>
              <w:t xml:space="preserve">The </w:t>
            </w:r>
            <w:r w:rsidR="008B6B45" w:rsidRPr="00BC6E05">
              <w:rPr>
                <w:rFonts w:ascii="Arial" w:hAnsi="Arial" w:cs="Arial"/>
                <w:b/>
                <w:color w:val="000000"/>
                <w:sz w:val="22"/>
                <w:szCs w:val="22"/>
                <w:lang w:bidi="en-US"/>
              </w:rPr>
              <w:t>chairman</w:t>
            </w:r>
            <w:r w:rsidR="008B6B45" w:rsidRPr="00BC6E05">
              <w:rPr>
                <w:rFonts w:ascii="Arial" w:hAnsi="Arial" w:cs="Arial"/>
                <w:color w:val="000000"/>
                <w:sz w:val="22"/>
                <w:szCs w:val="22"/>
                <w:lang w:bidi="en-US"/>
              </w:rPr>
              <w:t xml:space="preserve"> </w:t>
            </w:r>
            <w:r w:rsidR="008B6B45" w:rsidRPr="00BC6E05">
              <w:rPr>
                <w:rFonts w:ascii="Arial" w:hAnsi="Arial" w:cs="Arial"/>
                <w:b/>
                <w:bCs/>
                <w:color w:val="000000"/>
                <w:sz w:val="22"/>
                <w:szCs w:val="22"/>
                <w:lang w:bidi="en-US"/>
              </w:rPr>
              <w:t xml:space="preserve">of a meeting may give an original vote on any </w:t>
            </w:r>
            <w:r>
              <w:rPr>
                <w:rFonts w:ascii="Arial" w:hAnsi="Arial" w:cs="Arial"/>
                <w:b/>
                <w:bCs/>
                <w:color w:val="000000"/>
                <w:sz w:val="22"/>
                <w:szCs w:val="22"/>
                <w:lang w:bidi="en-US"/>
              </w:rPr>
              <w:t xml:space="preserve">    </w:t>
            </w:r>
          </w:p>
          <w:p w:rsidR="002464AB" w:rsidRDefault="002464AB" w:rsidP="006B5FCF">
            <w:pPr>
              <w:widowControl w:val="0"/>
              <w:suppressAutoHyphens/>
              <w:autoSpaceDE w:val="0"/>
              <w:autoSpaceDN w:val="0"/>
              <w:adjustRightInd w:val="0"/>
              <w:spacing w:line="288" w:lineRule="auto"/>
              <w:ind w:left="720"/>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            </w:t>
            </w:r>
            <w:r w:rsidR="001C654B">
              <w:rPr>
                <w:rFonts w:ascii="Arial" w:hAnsi="Arial" w:cs="Arial"/>
                <w:b/>
                <w:bCs/>
                <w:color w:val="000000"/>
                <w:sz w:val="22"/>
                <w:szCs w:val="22"/>
                <w:lang w:bidi="en-US"/>
              </w:rPr>
              <w:t xml:space="preserve">   </w:t>
            </w:r>
            <w:r w:rsidR="008B6B45" w:rsidRPr="00BC6E05">
              <w:rPr>
                <w:rFonts w:ascii="Arial" w:hAnsi="Arial" w:cs="Arial"/>
                <w:b/>
                <w:bCs/>
                <w:color w:val="000000"/>
                <w:sz w:val="22"/>
                <w:szCs w:val="22"/>
                <w:lang w:bidi="en-US"/>
              </w:rPr>
              <w:t xml:space="preserve">matter put to the vote, and in the case of an equality of votes </w:t>
            </w:r>
          </w:p>
          <w:p w:rsidR="001C654B" w:rsidRDefault="002464AB" w:rsidP="006B5FCF">
            <w:pPr>
              <w:widowControl w:val="0"/>
              <w:suppressAutoHyphens/>
              <w:autoSpaceDE w:val="0"/>
              <w:autoSpaceDN w:val="0"/>
              <w:adjustRightInd w:val="0"/>
              <w:spacing w:line="288" w:lineRule="auto"/>
              <w:ind w:left="720"/>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            </w:t>
            </w:r>
            <w:r w:rsidR="001C654B">
              <w:rPr>
                <w:rFonts w:ascii="Arial" w:hAnsi="Arial" w:cs="Arial"/>
                <w:b/>
                <w:bCs/>
                <w:color w:val="000000"/>
                <w:sz w:val="22"/>
                <w:szCs w:val="22"/>
                <w:lang w:bidi="en-US"/>
              </w:rPr>
              <w:t xml:space="preserve">   </w:t>
            </w:r>
            <w:r w:rsidR="008B6B45" w:rsidRPr="00BC6E05">
              <w:rPr>
                <w:rFonts w:ascii="Arial" w:hAnsi="Arial" w:cs="Arial"/>
                <w:b/>
                <w:bCs/>
                <w:color w:val="000000"/>
                <w:sz w:val="22"/>
                <w:szCs w:val="22"/>
                <w:lang w:bidi="en-US"/>
              </w:rPr>
              <w:t xml:space="preserve">may exercise his casting vote whether or not he gave an </w:t>
            </w:r>
            <w:r w:rsidR="001C654B">
              <w:rPr>
                <w:rFonts w:ascii="Arial" w:hAnsi="Arial" w:cs="Arial"/>
                <w:b/>
                <w:bCs/>
                <w:color w:val="000000"/>
                <w:sz w:val="22"/>
                <w:szCs w:val="22"/>
                <w:lang w:bidi="en-US"/>
              </w:rPr>
              <w:t xml:space="preserve"> </w:t>
            </w:r>
          </w:p>
          <w:p w:rsidR="008B6B45" w:rsidRDefault="001C654B" w:rsidP="006B5FCF">
            <w:pPr>
              <w:widowControl w:val="0"/>
              <w:suppressAutoHyphens/>
              <w:autoSpaceDE w:val="0"/>
              <w:autoSpaceDN w:val="0"/>
              <w:adjustRightInd w:val="0"/>
              <w:spacing w:line="288" w:lineRule="auto"/>
              <w:ind w:left="720"/>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               </w:t>
            </w:r>
            <w:r w:rsidR="008B6B45" w:rsidRPr="00BC6E05">
              <w:rPr>
                <w:rFonts w:ascii="Arial" w:hAnsi="Arial" w:cs="Arial"/>
                <w:b/>
                <w:bCs/>
                <w:color w:val="000000"/>
                <w:sz w:val="22"/>
                <w:szCs w:val="22"/>
                <w:lang w:bidi="en-US"/>
              </w:rPr>
              <w:t>original vote.</w:t>
            </w:r>
          </w:p>
          <w:p w:rsidR="001C654B" w:rsidRPr="00BC6E05" w:rsidRDefault="001C654B" w:rsidP="006B5FCF">
            <w:pPr>
              <w:widowControl w:val="0"/>
              <w:suppressAutoHyphens/>
              <w:autoSpaceDE w:val="0"/>
              <w:autoSpaceDN w:val="0"/>
              <w:adjustRightInd w:val="0"/>
              <w:spacing w:line="288" w:lineRule="auto"/>
              <w:ind w:left="720"/>
              <w:textAlignment w:val="center"/>
              <w:rPr>
                <w:rFonts w:ascii="Arial" w:hAnsi="Arial" w:cs="Arial"/>
                <w:b/>
                <w:bCs/>
                <w:color w:val="000000"/>
                <w:sz w:val="22"/>
                <w:szCs w:val="22"/>
                <w:lang w:bidi="en-US"/>
              </w:rPr>
            </w:pPr>
          </w:p>
          <w:p w:rsidR="008B6B45" w:rsidRPr="00B97EC6" w:rsidRDefault="008B6B45" w:rsidP="006B5FCF">
            <w:pPr>
              <w:widowControl w:val="0"/>
              <w:suppressAutoHyphens/>
              <w:autoSpaceDE w:val="0"/>
              <w:autoSpaceDN w:val="0"/>
              <w:adjustRightInd w:val="0"/>
              <w:spacing w:line="288" w:lineRule="auto"/>
              <w:ind w:left="397"/>
              <w:textAlignment w:val="center"/>
              <w:rPr>
                <w:rFonts w:ascii="Arial" w:hAnsi="Arial" w:cs="Arial"/>
                <w:iCs/>
                <w:color w:val="000000"/>
                <w:sz w:val="22"/>
                <w:szCs w:val="22"/>
                <w:lang w:bidi="en-US"/>
              </w:rPr>
            </w:pPr>
            <w:r w:rsidRPr="00BC6E05">
              <w:rPr>
                <w:rFonts w:ascii="Arial" w:hAnsi="Arial" w:cs="Arial"/>
                <w:i/>
                <w:iCs/>
                <w:color w:val="000000"/>
                <w:sz w:val="22"/>
                <w:szCs w:val="22"/>
                <w:lang w:bidi="en-US"/>
              </w:rPr>
              <w:t>See standing orders 5(i) and (j) below for the different rules that apply in the election of the Chairman of the Council at the annual meeting of the council.</w:t>
            </w:r>
          </w:p>
          <w:p w:rsidR="008B6B45" w:rsidRPr="00BC6E05" w:rsidRDefault="008B6B45" w:rsidP="006B5FCF">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8B6B45" w:rsidRPr="00BC6E05" w:rsidTr="006B5FCF">
        <w:trPr>
          <w:gridBefore w:val="1"/>
          <w:gridAfter w:val="1"/>
          <w:wBefore w:w="210" w:type="dxa"/>
          <w:wAfter w:w="1209" w:type="dxa"/>
        </w:trPr>
        <w:tc>
          <w:tcPr>
            <w:tcW w:w="8506" w:type="dxa"/>
            <w:gridSpan w:val="2"/>
            <w:shd w:val="clear" w:color="auto" w:fill="auto"/>
          </w:tcPr>
          <w:p w:rsidR="009C6DC8" w:rsidRDefault="009C6DC8" w:rsidP="006B5FCF">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              </w:t>
            </w:r>
            <w:r>
              <w:rPr>
                <w:rFonts w:ascii="Arial" w:hAnsi="Arial" w:cs="Arial"/>
                <w:bCs/>
                <w:color w:val="000000"/>
                <w:sz w:val="22"/>
                <w:szCs w:val="22"/>
                <w:lang w:bidi="en-US"/>
              </w:rPr>
              <w:t xml:space="preserve">q </w:t>
            </w:r>
            <w:r>
              <w:rPr>
                <w:rFonts w:ascii="Arial" w:hAnsi="Arial" w:cs="Arial"/>
                <w:b/>
                <w:bCs/>
                <w:color w:val="000000"/>
                <w:sz w:val="22"/>
                <w:szCs w:val="22"/>
                <w:lang w:bidi="en-US"/>
              </w:rPr>
              <w:t xml:space="preserve"> </w:t>
            </w:r>
            <w:r w:rsidR="001C654B">
              <w:rPr>
                <w:rFonts w:ascii="Arial" w:hAnsi="Arial" w:cs="Arial"/>
                <w:b/>
                <w:bCs/>
                <w:color w:val="000000"/>
                <w:sz w:val="22"/>
                <w:szCs w:val="22"/>
                <w:lang w:bidi="en-US"/>
              </w:rPr>
              <w:t xml:space="preserve">       </w:t>
            </w:r>
            <w:r w:rsidR="008B6B45" w:rsidRPr="00BC6E05">
              <w:rPr>
                <w:rFonts w:ascii="Arial" w:hAnsi="Arial" w:cs="Arial"/>
                <w:b/>
                <w:bCs/>
                <w:color w:val="000000"/>
                <w:sz w:val="22"/>
                <w:szCs w:val="22"/>
                <w:lang w:bidi="en-US"/>
              </w:rPr>
              <w:t xml:space="preserve">Unless standing orders provide otherwise, voting on a question </w:t>
            </w:r>
          </w:p>
          <w:p w:rsidR="009C6DC8" w:rsidRDefault="009C6DC8" w:rsidP="006B5FCF">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                  </w:t>
            </w:r>
            <w:r w:rsidR="001C654B">
              <w:rPr>
                <w:rFonts w:ascii="Arial" w:hAnsi="Arial" w:cs="Arial"/>
                <w:b/>
                <w:bCs/>
                <w:color w:val="000000"/>
                <w:sz w:val="22"/>
                <w:szCs w:val="22"/>
                <w:lang w:bidi="en-US"/>
              </w:rPr>
              <w:t xml:space="preserve">       </w:t>
            </w:r>
            <w:r w:rsidR="008B6B45" w:rsidRPr="00BC6E05">
              <w:rPr>
                <w:rFonts w:ascii="Arial" w:hAnsi="Arial" w:cs="Arial"/>
                <w:b/>
                <w:bCs/>
                <w:color w:val="000000"/>
                <w:sz w:val="22"/>
                <w:szCs w:val="22"/>
                <w:lang w:bidi="en-US"/>
              </w:rPr>
              <w:t xml:space="preserve">shall be by a show of hands. At the request of a councillor, the </w:t>
            </w:r>
          </w:p>
          <w:p w:rsidR="009C6DC8" w:rsidRDefault="009C6DC8" w:rsidP="006B5FCF">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                  </w:t>
            </w:r>
            <w:r w:rsidR="001C654B">
              <w:rPr>
                <w:rFonts w:ascii="Arial" w:hAnsi="Arial" w:cs="Arial"/>
                <w:b/>
                <w:bCs/>
                <w:color w:val="000000"/>
                <w:sz w:val="22"/>
                <w:szCs w:val="22"/>
                <w:lang w:bidi="en-US"/>
              </w:rPr>
              <w:t xml:space="preserve">       </w:t>
            </w:r>
            <w:r w:rsidR="008B6B45" w:rsidRPr="00BC6E05">
              <w:rPr>
                <w:rFonts w:ascii="Arial" w:hAnsi="Arial" w:cs="Arial"/>
                <w:b/>
                <w:bCs/>
                <w:color w:val="000000"/>
                <w:sz w:val="22"/>
                <w:szCs w:val="22"/>
                <w:lang w:bidi="en-US"/>
              </w:rPr>
              <w:t xml:space="preserve">voting on any question shall be recorded so as to show whether </w:t>
            </w:r>
          </w:p>
          <w:p w:rsidR="001C654B" w:rsidRDefault="009C6DC8" w:rsidP="006B5FCF">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                  </w:t>
            </w:r>
            <w:r w:rsidR="001C654B">
              <w:rPr>
                <w:rFonts w:ascii="Arial" w:hAnsi="Arial" w:cs="Arial"/>
                <w:b/>
                <w:bCs/>
                <w:color w:val="000000"/>
                <w:sz w:val="22"/>
                <w:szCs w:val="22"/>
                <w:lang w:bidi="en-US"/>
              </w:rPr>
              <w:t xml:space="preserve">       </w:t>
            </w:r>
            <w:r w:rsidR="008B6B45" w:rsidRPr="00BC6E05">
              <w:rPr>
                <w:rFonts w:ascii="Arial" w:hAnsi="Arial" w:cs="Arial"/>
                <w:b/>
                <w:bCs/>
                <w:color w:val="000000"/>
                <w:sz w:val="22"/>
                <w:szCs w:val="22"/>
                <w:lang w:bidi="en-US"/>
              </w:rPr>
              <w:t xml:space="preserve">each councillor present and voting gave his vote for or against </w:t>
            </w:r>
          </w:p>
          <w:p w:rsidR="001C654B" w:rsidRDefault="001C654B" w:rsidP="006B5F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b/>
                <w:bCs/>
                <w:color w:val="000000"/>
                <w:sz w:val="22"/>
                <w:szCs w:val="22"/>
                <w:lang w:bidi="en-US"/>
              </w:rPr>
              <w:t xml:space="preserve">                         </w:t>
            </w:r>
            <w:r w:rsidR="008B6B45" w:rsidRPr="00BC6E05">
              <w:rPr>
                <w:rFonts w:ascii="Arial" w:hAnsi="Arial" w:cs="Arial"/>
                <w:b/>
                <w:bCs/>
                <w:color w:val="000000"/>
                <w:sz w:val="22"/>
                <w:szCs w:val="22"/>
                <w:lang w:bidi="en-US"/>
              </w:rPr>
              <w:t xml:space="preserve">that question. </w:t>
            </w:r>
            <w:r w:rsidR="008B6B45" w:rsidRPr="00BC6E05">
              <w:rPr>
                <w:rFonts w:ascii="Arial" w:hAnsi="Arial" w:cs="Arial"/>
                <w:color w:val="000000"/>
                <w:sz w:val="22"/>
                <w:szCs w:val="22"/>
                <w:lang w:bidi="en-US"/>
              </w:rPr>
              <w:t xml:space="preserve">Such a request shall be made before moving on to </w:t>
            </w:r>
          </w:p>
          <w:p w:rsidR="008B6B45" w:rsidRPr="00BC6E05" w:rsidRDefault="001C654B" w:rsidP="006B5F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lastRenderedPageBreak/>
              <w:t xml:space="preserve">                         </w:t>
            </w:r>
            <w:r w:rsidR="008B6B45" w:rsidRPr="00BC6E05">
              <w:rPr>
                <w:rFonts w:ascii="Arial" w:hAnsi="Arial" w:cs="Arial"/>
                <w:color w:val="000000"/>
                <w:sz w:val="22"/>
                <w:szCs w:val="22"/>
                <w:lang w:bidi="en-US"/>
              </w:rPr>
              <w:t>the next item of business on the agenda.</w:t>
            </w:r>
          </w:p>
          <w:p w:rsidR="008B6B45" w:rsidRPr="00BC6E05" w:rsidRDefault="008B6B45" w:rsidP="006B5F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8B6B45" w:rsidRPr="00BC6E05" w:rsidTr="006B5FCF">
        <w:trPr>
          <w:gridBefore w:val="1"/>
          <w:gridAfter w:val="1"/>
          <w:wBefore w:w="210" w:type="dxa"/>
          <w:wAfter w:w="1209" w:type="dxa"/>
        </w:trPr>
        <w:tc>
          <w:tcPr>
            <w:tcW w:w="8506" w:type="dxa"/>
            <w:gridSpan w:val="2"/>
            <w:shd w:val="clear" w:color="auto" w:fill="auto"/>
          </w:tcPr>
          <w:p w:rsidR="008B6B45" w:rsidRPr="00BC6E05" w:rsidRDefault="009C6DC8" w:rsidP="006B5F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bCs/>
                <w:color w:val="000000"/>
                <w:sz w:val="22"/>
                <w:szCs w:val="22"/>
                <w:lang w:bidi="en-US"/>
              </w:rPr>
              <w:lastRenderedPageBreak/>
              <w:t xml:space="preserve">r               </w:t>
            </w:r>
            <w:r w:rsidR="008B6B45" w:rsidRPr="00BC6E05">
              <w:rPr>
                <w:rFonts w:ascii="Arial" w:hAnsi="Arial" w:cs="Arial"/>
                <w:bCs/>
                <w:color w:val="000000"/>
                <w:sz w:val="22"/>
                <w:szCs w:val="22"/>
                <w:lang w:bidi="en-US"/>
              </w:rPr>
              <w:t xml:space="preserve">The minutes of a meeting shall include an accurate record of the </w:t>
            </w:r>
            <w:r>
              <w:rPr>
                <w:rFonts w:ascii="Arial" w:hAnsi="Arial" w:cs="Arial"/>
                <w:bCs/>
                <w:color w:val="000000"/>
                <w:sz w:val="22"/>
                <w:szCs w:val="22"/>
                <w:lang w:bidi="en-US"/>
              </w:rPr>
              <w:t>f</w:t>
            </w:r>
            <w:r w:rsidR="008B6B45" w:rsidRPr="00BC6E05">
              <w:rPr>
                <w:rFonts w:ascii="Arial" w:hAnsi="Arial" w:cs="Arial"/>
                <w:bCs/>
                <w:color w:val="000000"/>
                <w:sz w:val="22"/>
                <w:szCs w:val="22"/>
                <w:lang w:bidi="en-US"/>
              </w:rPr>
              <w:t>ollowing:</w:t>
            </w:r>
          </w:p>
          <w:p w:rsidR="008B6B45" w:rsidRPr="00BC6E05" w:rsidRDefault="008B6B45" w:rsidP="006B5FCF">
            <w:pPr>
              <w:widowControl w:val="0"/>
              <w:numPr>
                <w:ilvl w:val="0"/>
                <w:numId w:val="20"/>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meeting; </w:t>
            </w:r>
          </w:p>
          <w:p w:rsidR="008B6B45" w:rsidRPr="00BC6E05" w:rsidRDefault="008B6B45" w:rsidP="006B5FCF">
            <w:pPr>
              <w:widowControl w:val="0"/>
              <w:numPr>
                <w:ilvl w:val="0"/>
                <w:numId w:val="20"/>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rsidR="008B6B45" w:rsidRPr="00BC6E05" w:rsidRDefault="008B6B45" w:rsidP="006B5FCF">
            <w:pPr>
              <w:widowControl w:val="0"/>
              <w:numPr>
                <w:ilvl w:val="0"/>
                <w:numId w:val="20"/>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interests that have been declared by councillors and non-councillors with voting rights;</w:t>
            </w:r>
          </w:p>
          <w:p w:rsidR="008B6B45" w:rsidRPr="00BC6E05" w:rsidRDefault="008B6B45" w:rsidP="006B5FCF">
            <w:pPr>
              <w:widowControl w:val="0"/>
              <w:numPr>
                <w:ilvl w:val="0"/>
                <w:numId w:val="20"/>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whether a councillor or non-councillor with voting rights left the meeting when matters that they held interests in were being considered;</w:t>
            </w:r>
          </w:p>
          <w:p w:rsidR="008B6B45" w:rsidRPr="00BC6E05" w:rsidRDefault="008B6B45" w:rsidP="006B5FCF">
            <w:pPr>
              <w:widowControl w:val="0"/>
              <w:numPr>
                <w:ilvl w:val="0"/>
                <w:numId w:val="20"/>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rsidR="008B6B45" w:rsidRPr="00BC6E05" w:rsidRDefault="008B6B45" w:rsidP="006B5FCF">
            <w:pPr>
              <w:widowControl w:val="0"/>
              <w:numPr>
                <w:ilvl w:val="0"/>
                <w:numId w:val="20"/>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the resolutions made.</w:t>
            </w:r>
          </w:p>
          <w:p w:rsidR="008B6B45" w:rsidRPr="00BC6E05" w:rsidRDefault="008B6B45" w:rsidP="006B5FCF">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8B6B45" w:rsidRPr="00BC6E05" w:rsidTr="006B5FCF">
        <w:trPr>
          <w:gridBefore w:val="1"/>
          <w:gridAfter w:val="1"/>
          <w:wBefore w:w="210" w:type="dxa"/>
          <w:wAfter w:w="1209" w:type="dxa"/>
        </w:trPr>
        <w:tc>
          <w:tcPr>
            <w:tcW w:w="8506" w:type="dxa"/>
            <w:gridSpan w:val="2"/>
            <w:shd w:val="clear" w:color="auto" w:fill="auto"/>
          </w:tcPr>
          <w:p w:rsidR="008B6B45" w:rsidRDefault="009C6DC8" w:rsidP="006B5FCF">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r>
              <w:rPr>
                <w:rFonts w:ascii="Arial" w:hAnsi="Arial" w:cs="Arial"/>
                <w:bCs/>
                <w:i/>
                <w:color w:val="000000"/>
                <w:sz w:val="22"/>
                <w:szCs w:val="22"/>
                <w:lang w:bidi="en-US"/>
              </w:rPr>
              <w:t xml:space="preserve">s </w:t>
            </w:r>
            <w:r w:rsidR="00C05F3B">
              <w:rPr>
                <w:rFonts w:ascii="Arial" w:hAnsi="Arial" w:cs="Arial"/>
                <w:bCs/>
                <w:i/>
                <w:color w:val="000000"/>
                <w:sz w:val="22"/>
                <w:szCs w:val="22"/>
                <w:lang w:bidi="en-US"/>
              </w:rPr>
              <w:t xml:space="preserve"> </w:t>
            </w:r>
            <w:r w:rsidR="008B6B45" w:rsidRPr="00BC6E05">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sidR="008B6B45" w:rsidRPr="00BC6E05">
              <w:rPr>
                <w:rFonts w:ascii="Arial" w:hAnsi="Arial" w:cs="Arial"/>
                <w:b/>
                <w:sz w:val="22"/>
                <w:szCs w:val="22"/>
              </w:rPr>
              <w:t xml:space="preserve"> </w:t>
            </w:r>
            <w:r w:rsidR="008B6B45"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p w:rsidR="002464AB" w:rsidRPr="00BC6E05" w:rsidRDefault="002464AB" w:rsidP="006B5FCF">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8B6B45" w:rsidRPr="00BC6E05" w:rsidTr="006B5FCF">
        <w:trPr>
          <w:gridBefore w:val="1"/>
          <w:gridAfter w:val="1"/>
          <w:wBefore w:w="210" w:type="dxa"/>
          <w:wAfter w:w="1209" w:type="dxa"/>
        </w:trPr>
        <w:tc>
          <w:tcPr>
            <w:tcW w:w="8506" w:type="dxa"/>
            <w:gridSpan w:val="2"/>
            <w:shd w:val="clear" w:color="auto" w:fill="auto"/>
          </w:tcPr>
          <w:p w:rsidR="008B6B45" w:rsidRPr="00BC6E05" w:rsidRDefault="008B6B45" w:rsidP="006B5FCF">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8B6B45" w:rsidRPr="00BC6E05" w:rsidTr="006B5FCF">
        <w:trPr>
          <w:gridBefore w:val="1"/>
          <w:gridAfter w:val="1"/>
          <w:wBefore w:w="210" w:type="dxa"/>
          <w:wAfter w:w="1209" w:type="dxa"/>
        </w:trPr>
        <w:tc>
          <w:tcPr>
            <w:tcW w:w="8506" w:type="dxa"/>
            <w:gridSpan w:val="2"/>
            <w:shd w:val="clear" w:color="auto" w:fill="auto"/>
          </w:tcPr>
          <w:p w:rsidR="008B6B45" w:rsidRPr="002464AB" w:rsidRDefault="009C6DC8" w:rsidP="006B5F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bCs/>
                <w:color w:val="000000"/>
                <w:sz w:val="22"/>
                <w:szCs w:val="22"/>
                <w:lang w:bidi="en-US"/>
              </w:rPr>
              <w:t xml:space="preserve">t </w:t>
            </w:r>
            <w:r>
              <w:rPr>
                <w:rFonts w:ascii="Arial" w:hAnsi="Arial" w:cs="Arial"/>
                <w:b/>
                <w:bCs/>
                <w:color w:val="000000"/>
                <w:sz w:val="22"/>
                <w:szCs w:val="22"/>
                <w:lang w:bidi="en-US"/>
              </w:rPr>
              <w:t xml:space="preserve"> </w:t>
            </w:r>
            <w:r w:rsidR="008B6B45" w:rsidRPr="00BC6E05">
              <w:rPr>
                <w:rFonts w:ascii="Arial" w:hAnsi="Arial" w:cs="Arial"/>
                <w:b/>
                <w:bCs/>
                <w:color w:val="000000"/>
                <w:sz w:val="22"/>
                <w:szCs w:val="22"/>
                <w:lang w:bidi="en-US"/>
              </w:rPr>
              <w:t xml:space="preserve">No business may be transacted at a </w:t>
            </w:r>
            <w:r w:rsidR="00C05F3B">
              <w:rPr>
                <w:rFonts w:ascii="Arial" w:hAnsi="Arial" w:cs="Arial"/>
                <w:b/>
                <w:bCs/>
                <w:color w:val="000000"/>
                <w:sz w:val="22"/>
                <w:szCs w:val="22"/>
                <w:lang w:bidi="en-US"/>
              </w:rPr>
              <w:t xml:space="preserve">full council </w:t>
            </w:r>
            <w:r w:rsidR="008B6B45" w:rsidRPr="00BC6E05">
              <w:rPr>
                <w:rFonts w:ascii="Arial" w:hAnsi="Arial" w:cs="Arial"/>
                <w:b/>
                <w:bCs/>
                <w:color w:val="000000"/>
                <w:sz w:val="22"/>
                <w:szCs w:val="22"/>
                <w:lang w:bidi="en-US"/>
              </w:rPr>
              <w:t xml:space="preserve">meeting unless at least one-third of the whole number of members of the council are present and in no case shall the quorum of a meeting be less than </w:t>
            </w:r>
            <w:r w:rsidR="008B6B45" w:rsidRPr="00A6104D">
              <w:rPr>
                <w:rFonts w:ascii="Arial" w:hAnsi="Arial" w:cs="Arial"/>
                <w:b/>
                <w:bCs/>
                <w:color w:val="000000"/>
                <w:sz w:val="22"/>
                <w:szCs w:val="22"/>
                <w:u w:val="single"/>
                <w:lang w:bidi="en-US"/>
              </w:rPr>
              <w:t>five</w:t>
            </w:r>
            <w:r w:rsidR="008B6B45" w:rsidRPr="00BC6E05">
              <w:rPr>
                <w:rFonts w:ascii="Arial" w:hAnsi="Arial" w:cs="Arial"/>
                <w:b/>
                <w:bCs/>
                <w:color w:val="000000"/>
                <w:sz w:val="22"/>
                <w:szCs w:val="22"/>
                <w:lang w:bidi="en-US"/>
              </w:rPr>
              <w:t>.</w:t>
            </w:r>
          </w:p>
          <w:p w:rsidR="002464AB" w:rsidRPr="00BC6E05" w:rsidRDefault="002464AB" w:rsidP="006B5F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8B6B45" w:rsidRPr="00BC6E05" w:rsidRDefault="008B6B45" w:rsidP="006B5FCF">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8B6B45" w:rsidRPr="00BC6E05" w:rsidTr="006B5FCF">
        <w:trPr>
          <w:gridBefore w:val="1"/>
          <w:gridAfter w:val="1"/>
          <w:wBefore w:w="210" w:type="dxa"/>
          <w:wAfter w:w="1209" w:type="dxa"/>
        </w:trPr>
        <w:tc>
          <w:tcPr>
            <w:tcW w:w="8506" w:type="dxa"/>
            <w:gridSpan w:val="2"/>
            <w:shd w:val="clear" w:color="auto" w:fill="auto"/>
          </w:tcPr>
          <w:p w:rsidR="008B6B45" w:rsidRDefault="00C84A7E" w:rsidP="006B5F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bCs/>
                <w:color w:val="000000"/>
                <w:sz w:val="22"/>
                <w:szCs w:val="22"/>
                <w:lang w:bidi="en-US"/>
              </w:rPr>
              <w:t xml:space="preserve">u   </w:t>
            </w:r>
            <w:r w:rsidR="008B6B45" w:rsidRPr="00BC6E05">
              <w:rPr>
                <w:rFonts w:ascii="Arial" w:hAnsi="Arial" w:cs="Arial"/>
                <w:b/>
                <w:bCs/>
                <w:color w:val="000000"/>
                <w:sz w:val="22"/>
                <w:szCs w:val="22"/>
                <w:lang w:bidi="en-US"/>
              </w:rPr>
              <w:t>If a meeting is or becomes inquorate no business shall be transacted</w:t>
            </w:r>
            <w:r w:rsidR="008B6B45" w:rsidRPr="00BC6E05">
              <w:rPr>
                <w:rFonts w:ascii="Arial" w:hAnsi="Arial" w:cs="Arial"/>
                <w:color w:val="000000"/>
                <w:sz w:val="22"/>
                <w:szCs w:val="22"/>
                <w:lang w:bidi="en-US"/>
              </w:rPr>
              <w:t xml:space="preserve"> and the meeting shall be closed. The business on the agenda for the meeting shall be adjourned to another meeting. </w:t>
            </w:r>
          </w:p>
          <w:p w:rsidR="008B6B45" w:rsidRDefault="008B6B45" w:rsidP="006B5F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C84A7E" w:rsidRDefault="00C84A7E" w:rsidP="006B5F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v </w:t>
            </w:r>
            <w:r w:rsidR="00FC7A03">
              <w:rPr>
                <w:rFonts w:ascii="Arial" w:hAnsi="Arial" w:cs="Arial"/>
                <w:color w:val="000000"/>
                <w:sz w:val="22"/>
                <w:szCs w:val="22"/>
                <w:lang w:bidi="en-US"/>
              </w:rPr>
              <w:t xml:space="preserve">  </w:t>
            </w:r>
            <w:r>
              <w:rPr>
                <w:rFonts w:ascii="Arial" w:hAnsi="Arial" w:cs="Arial"/>
                <w:color w:val="000000"/>
                <w:sz w:val="22"/>
                <w:szCs w:val="22"/>
                <w:lang w:bidi="en-US"/>
              </w:rPr>
              <w:t xml:space="preserve">A meeting shall not exceed a period of </w:t>
            </w:r>
            <w:r w:rsidR="00C05F3B" w:rsidRPr="00A6104D">
              <w:rPr>
                <w:rFonts w:ascii="Arial" w:hAnsi="Arial" w:cs="Arial"/>
                <w:b/>
                <w:color w:val="000000"/>
                <w:sz w:val="22"/>
                <w:szCs w:val="22"/>
                <w:u w:val="single"/>
                <w:lang w:bidi="en-US"/>
              </w:rPr>
              <w:t>2 1/2</w:t>
            </w:r>
            <w:r w:rsidRPr="00C84A7E">
              <w:rPr>
                <w:rFonts w:ascii="Arial" w:hAnsi="Arial" w:cs="Arial"/>
                <w:color w:val="0070C0"/>
                <w:sz w:val="22"/>
                <w:szCs w:val="22"/>
                <w:lang w:bidi="en-US"/>
              </w:rPr>
              <w:t xml:space="preserve"> </w:t>
            </w:r>
            <w:r>
              <w:rPr>
                <w:rFonts w:ascii="Arial" w:hAnsi="Arial" w:cs="Arial"/>
                <w:color w:val="000000"/>
                <w:sz w:val="22"/>
                <w:szCs w:val="22"/>
                <w:lang w:bidi="en-US"/>
              </w:rPr>
              <w:t xml:space="preserve">hours </w:t>
            </w:r>
          </w:p>
          <w:p w:rsidR="00A6104D" w:rsidRDefault="00A6104D" w:rsidP="006B5F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A6104D" w:rsidRPr="00BC6E05" w:rsidRDefault="00A6104D" w:rsidP="006B5F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8B6B45" w:rsidRPr="00BC6E05" w:rsidTr="006B5FCF">
        <w:trPr>
          <w:gridBefore w:val="1"/>
          <w:gridAfter w:val="1"/>
          <w:wBefore w:w="210" w:type="dxa"/>
          <w:wAfter w:w="1209" w:type="dxa"/>
        </w:trPr>
        <w:tc>
          <w:tcPr>
            <w:tcW w:w="8506" w:type="dxa"/>
            <w:gridSpan w:val="2"/>
            <w:shd w:val="clear" w:color="auto" w:fill="auto"/>
          </w:tcPr>
          <w:p w:rsidR="007E3FC3" w:rsidRPr="000D520D" w:rsidRDefault="007E3FC3" w:rsidP="006B5FCF">
            <w:pPr>
              <w:pStyle w:val="Heading21"/>
              <w:tabs>
                <w:tab w:val="clear" w:pos="360"/>
                <w:tab w:val="num" w:pos="851"/>
              </w:tabs>
              <w:spacing w:before="0" w:line="288" w:lineRule="auto"/>
              <w:ind w:left="851" w:hanging="851"/>
              <w:rPr>
                <w:rFonts w:ascii="Arial" w:hAnsi="Arial" w:cs="Arial"/>
                <w:color w:val="808080"/>
                <w:szCs w:val="44"/>
              </w:rPr>
            </w:pPr>
            <w:r w:rsidRPr="007E3FC3">
              <w:rPr>
                <w:rFonts w:ascii="Arial" w:hAnsi="Arial" w:cs="Arial"/>
                <w:color w:val="808080"/>
                <w:sz w:val="36"/>
                <w:szCs w:val="36"/>
              </w:rPr>
              <w:t>Committees</w:t>
            </w:r>
            <w:r w:rsidRPr="000D520D">
              <w:rPr>
                <w:rFonts w:ascii="Arial" w:hAnsi="Arial" w:cs="Arial"/>
                <w:color w:val="808080"/>
                <w:sz w:val="44"/>
                <w:szCs w:val="44"/>
              </w:rPr>
              <w:t xml:space="preserve"> </w:t>
            </w:r>
            <w:r w:rsidRPr="007E3FC3">
              <w:rPr>
                <w:rFonts w:ascii="Arial" w:hAnsi="Arial" w:cs="Arial"/>
                <w:color w:val="808080"/>
                <w:sz w:val="36"/>
                <w:szCs w:val="36"/>
              </w:rPr>
              <w:t>and sub-committees</w:t>
            </w:r>
          </w:p>
          <w:p w:rsidR="007E3FC3" w:rsidRPr="000E5A85" w:rsidRDefault="007E3FC3" w:rsidP="006B5FCF">
            <w:pPr>
              <w:spacing w:line="288" w:lineRule="auto"/>
              <w:rPr>
                <w:rFonts w:ascii="Arial" w:hAnsi="Arial" w:cs="Arial"/>
                <w:sz w:val="22"/>
              </w:rPr>
            </w:pPr>
          </w:p>
          <w:p w:rsidR="007E3FC3" w:rsidRPr="000E5A85" w:rsidRDefault="007E3FC3" w:rsidP="006B5FCF">
            <w:pPr>
              <w:pStyle w:val="ListParagraph"/>
              <w:widowControl w:val="0"/>
              <w:numPr>
                <w:ilvl w:val="0"/>
                <w:numId w:val="22"/>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rsidR="007E3FC3" w:rsidRPr="000E5A85" w:rsidRDefault="007E3FC3" w:rsidP="006B5FCF">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rsidR="007E3FC3" w:rsidRPr="000E5A85" w:rsidRDefault="007E3FC3" w:rsidP="006B5FCF">
            <w:pPr>
              <w:pStyle w:val="ListParagraph"/>
              <w:widowControl w:val="0"/>
              <w:numPr>
                <w:ilvl w:val="0"/>
                <w:numId w:val="22"/>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The members of a committee may include non-councillors unless it is a committee which regulates and controls the finances of the council.</w:t>
            </w:r>
          </w:p>
          <w:p w:rsidR="007E3FC3" w:rsidRPr="000E5A85" w:rsidRDefault="007E3FC3" w:rsidP="006B5FCF">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7E3FC3" w:rsidRPr="000E5A85" w:rsidRDefault="007E3FC3" w:rsidP="006B5FCF">
            <w:pPr>
              <w:pStyle w:val="ListParagraph"/>
              <w:widowControl w:val="0"/>
              <w:numPr>
                <w:ilvl w:val="0"/>
                <w:numId w:val="22"/>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rsidR="007E3FC3" w:rsidRPr="000E5A85" w:rsidRDefault="007E3FC3" w:rsidP="006B5FCF">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7E3FC3" w:rsidRPr="000E5A85" w:rsidRDefault="007E3FC3" w:rsidP="006B5FCF">
            <w:pPr>
              <w:pStyle w:val="ListParagraph"/>
              <w:widowControl w:val="0"/>
              <w:numPr>
                <w:ilvl w:val="0"/>
                <w:numId w:val="22"/>
              </w:numPr>
              <w:suppressAutoHyphens/>
              <w:autoSpaceDE w:val="0"/>
              <w:autoSpaceDN w:val="0"/>
              <w:adjustRightInd w:val="0"/>
              <w:spacing w:line="288" w:lineRule="auto"/>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The council may appoint standing committees or other committees as may be </w:t>
            </w:r>
            <w:r w:rsidRPr="000E5A85">
              <w:rPr>
                <w:rFonts w:ascii="Arial" w:hAnsi="Arial" w:cs="Arial"/>
                <w:color w:val="000000"/>
                <w:sz w:val="22"/>
                <w:szCs w:val="24"/>
                <w:lang w:bidi="en-US"/>
              </w:rPr>
              <w:lastRenderedPageBreak/>
              <w:t>necessary, and:</w:t>
            </w:r>
          </w:p>
          <w:p w:rsidR="007E3FC3" w:rsidRPr="000E5A85" w:rsidRDefault="007E3FC3" w:rsidP="006B5FCF">
            <w:pPr>
              <w:pStyle w:val="ListParagraph"/>
              <w:spacing w:line="288" w:lineRule="auto"/>
              <w:rPr>
                <w:rFonts w:ascii="Arial" w:hAnsi="Arial" w:cs="Arial"/>
                <w:color w:val="000000"/>
                <w:sz w:val="22"/>
                <w:szCs w:val="24"/>
                <w:lang w:bidi="en-US"/>
              </w:rPr>
            </w:pPr>
          </w:p>
          <w:p w:rsidR="007E3FC3" w:rsidRPr="000E5A85" w:rsidRDefault="007E3FC3" w:rsidP="006B5FCF">
            <w:pPr>
              <w:widowControl w:val="0"/>
              <w:numPr>
                <w:ilvl w:val="0"/>
                <w:numId w:val="21"/>
              </w:numPr>
              <w:tabs>
                <w:tab w:val="clear" w:pos="1701"/>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their terms of reference;</w:t>
            </w:r>
          </w:p>
          <w:p w:rsidR="007E3FC3" w:rsidRPr="000E5A85" w:rsidRDefault="007E3FC3" w:rsidP="006B5FCF">
            <w:pPr>
              <w:widowControl w:val="0"/>
              <w:numPr>
                <w:ilvl w:val="0"/>
                <w:numId w:val="21"/>
              </w:numPr>
              <w:tabs>
                <w:tab w:val="clear" w:pos="1701"/>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number and time of the ordinary meetings of a standing committee up until the date of the next annual meeting of full council;</w:t>
            </w:r>
          </w:p>
          <w:p w:rsidR="007E3FC3" w:rsidRPr="000E5A85" w:rsidRDefault="007E3FC3" w:rsidP="006B5FCF">
            <w:pPr>
              <w:widowControl w:val="0"/>
              <w:numPr>
                <w:ilvl w:val="0"/>
                <w:numId w:val="21"/>
              </w:numPr>
              <w:tabs>
                <w:tab w:val="clear" w:pos="1701"/>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permit a committee, other than in respect of the ordinary meetings of a committee, to determine the number and time of its meetings;</w:t>
            </w:r>
          </w:p>
          <w:p w:rsidR="007E3FC3" w:rsidRPr="000E5A85" w:rsidRDefault="007E3FC3" w:rsidP="006B5FCF">
            <w:pPr>
              <w:widowControl w:val="0"/>
              <w:numPr>
                <w:ilvl w:val="0"/>
                <w:numId w:val="21"/>
              </w:numPr>
              <w:tabs>
                <w:tab w:val="clear" w:pos="1701"/>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subject to standing orders 4(b) and (c) above, appoint and determine the terms of office of members of such a committee;</w:t>
            </w:r>
          </w:p>
          <w:p w:rsidR="007E3FC3" w:rsidRPr="000E5A85" w:rsidRDefault="007E3FC3" w:rsidP="006B5FCF">
            <w:pPr>
              <w:widowControl w:val="0"/>
              <w:numPr>
                <w:ilvl w:val="0"/>
                <w:numId w:val="21"/>
              </w:numPr>
              <w:tabs>
                <w:tab w:val="clear" w:pos="1701"/>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may, subject to standing orders 4(b) and (c) above, appoint and determine the terms of office of the substitute members to a committee whose role is to replace the ordinary members at a meeting of a committee if the ordinary members of the committee confirm to the </w:t>
            </w:r>
            <w:r w:rsidR="00FC7A03">
              <w:rPr>
                <w:rFonts w:ascii="Arial" w:hAnsi="Arial" w:cs="Arial"/>
                <w:color w:val="000000"/>
                <w:sz w:val="22"/>
                <w:szCs w:val="24"/>
                <w:lang w:bidi="en-US"/>
              </w:rPr>
              <w:t>clerk</w:t>
            </w:r>
            <w:r w:rsidRPr="000E5A85">
              <w:rPr>
                <w:rFonts w:ascii="Arial" w:hAnsi="Arial" w:cs="Arial"/>
                <w:color w:val="000000"/>
                <w:sz w:val="22"/>
                <w:szCs w:val="24"/>
                <w:lang w:bidi="en-US"/>
              </w:rPr>
              <w:t xml:space="preserve"> before the meeting that they are unable to attend;</w:t>
            </w:r>
          </w:p>
          <w:p w:rsidR="007E3FC3" w:rsidRPr="000E5A85" w:rsidRDefault="007E3FC3" w:rsidP="006B5FCF">
            <w:pPr>
              <w:widowControl w:val="0"/>
              <w:numPr>
                <w:ilvl w:val="0"/>
                <w:numId w:val="21"/>
              </w:numPr>
              <w:tabs>
                <w:tab w:val="clear" w:pos="1701"/>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after it has appointed the members of a standing committee, appoint the chairman of the standing committee;</w:t>
            </w:r>
          </w:p>
          <w:p w:rsidR="007E3FC3" w:rsidRPr="000E5A85" w:rsidRDefault="007E3FC3" w:rsidP="006B5FCF">
            <w:pPr>
              <w:widowControl w:val="0"/>
              <w:numPr>
                <w:ilvl w:val="0"/>
                <w:numId w:val="21"/>
              </w:numPr>
              <w:tabs>
                <w:tab w:val="clear" w:pos="1701"/>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permit a committee other than a standing committee, to appoint its own chairman at the first meeting of the committee; </w:t>
            </w:r>
          </w:p>
          <w:p w:rsidR="007E3FC3" w:rsidRPr="000E5A85" w:rsidRDefault="007E3FC3" w:rsidP="006B5FCF">
            <w:pPr>
              <w:widowControl w:val="0"/>
              <w:numPr>
                <w:ilvl w:val="0"/>
                <w:numId w:val="21"/>
              </w:numPr>
              <w:tabs>
                <w:tab w:val="clear" w:pos="1701"/>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place, notice requirements and quorum for a meeting of a committee and a sub-committee which shall be no less than three;</w:t>
            </w:r>
          </w:p>
          <w:p w:rsidR="007E3FC3" w:rsidRPr="000E5A85" w:rsidRDefault="007E3FC3" w:rsidP="006B5FCF">
            <w:pPr>
              <w:widowControl w:val="0"/>
              <w:numPr>
                <w:ilvl w:val="0"/>
                <w:numId w:val="21"/>
              </w:numPr>
              <w:tabs>
                <w:tab w:val="clear" w:pos="1701"/>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committee;</w:t>
            </w:r>
          </w:p>
          <w:p w:rsidR="007E3FC3" w:rsidRDefault="007E3FC3" w:rsidP="006B5FCF">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rsidR="007E0DC0" w:rsidRPr="000E5A85" w:rsidRDefault="007E0DC0" w:rsidP="006B5FCF">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sub-committee that they are permitted to attend; and</w:t>
            </w:r>
          </w:p>
          <w:p w:rsidR="007E0DC0" w:rsidRPr="000E5A85" w:rsidRDefault="007E0DC0" w:rsidP="006B5FCF">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 dissolve a committee.</w:t>
            </w:r>
          </w:p>
          <w:p w:rsidR="007E0DC0" w:rsidRPr="00674251" w:rsidRDefault="007E0DC0" w:rsidP="006B5FCF">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7E0DC0" w:rsidRPr="009B7FAD" w:rsidRDefault="007E0DC0" w:rsidP="006B5FCF">
            <w:pPr>
              <w:pStyle w:val="Heading21"/>
              <w:tabs>
                <w:tab w:val="clear" w:pos="360"/>
                <w:tab w:val="num" w:pos="851"/>
              </w:tabs>
              <w:spacing w:before="0" w:line="288" w:lineRule="auto"/>
              <w:ind w:left="851" w:hanging="851"/>
              <w:rPr>
                <w:rFonts w:ascii="Arial" w:hAnsi="Arial" w:cs="Arial"/>
                <w:color w:val="808080"/>
                <w:sz w:val="36"/>
                <w:szCs w:val="36"/>
              </w:rPr>
            </w:pPr>
            <w:bookmarkStart w:id="7" w:name="_Toc357072135"/>
            <w:bookmarkStart w:id="8" w:name="_Toc359318559"/>
            <w:bookmarkStart w:id="9" w:name="_Toc359334507"/>
            <w:bookmarkStart w:id="10" w:name="_Toc359334786"/>
            <w:bookmarkStart w:id="11" w:name="_Toc359336488"/>
            <w:r w:rsidRPr="009B7FAD">
              <w:rPr>
                <w:rFonts w:ascii="Arial" w:hAnsi="Arial" w:cs="Arial"/>
                <w:color w:val="808080"/>
                <w:sz w:val="36"/>
                <w:szCs w:val="36"/>
              </w:rPr>
              <w:t>Ordinary council meetings</w:t>
            </w:r>
            <w:bookmarkEnd w:id="7"/>
            <w:bookmarkEnd w:id="8"/>
            <w:bookmarkEnd w:id="9"/>
            <w:bookmarkEnd w:id="10"/>
            <w:bookmarkEnd w:id="11"/>
            <w:r w:rsidRPr="009B7FAD">
              <w:rPr>
                <w:rFonts w:ascii="Arial" w:hAnsi="Arial" w:cs="Arial"/>
                <w:color w:val="808080"/>
                <w:sz w:val="36"/>
                <w:szCs w:val="36"/>
              </w:rPr>
              <w:t xml:space="preserve"> </w:t>
            </w:r>
          </w:p>
          <w:p w:rsidR="007E0DC0" w:rsidRPr="00674251" w:rsidRDefault="007E0DC0" w:rsidP="006B5FC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7E0DC0" w:rsidRPr="000E5A85" w:rsidRDefault="007E0DC0" w:rsidP="006B5FCF">
            <w:pPr>
              <w:widowControl w:val="0"/>
              <w:numPr>
                <w:ilvl w:val="0"/>
                <w:numId w:val="23"/>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rsidR="007E0DC0" w:rsidRPr="000E5A85" w:rsidRDefault="007E0DC0" w:rsidP="006B5FC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7E0DC0" w:rsidRPr="000E5A85" w:rsidRDefault="007E0DC0" w:rsidP="006B5FCF">
            <w:pPr>
              <w:widowControl w:val="0"/>
              <w:numPr>
                <w:ilvl w:val="0"/>
                <w:numId w:val="23"/>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rsidR="007E0DC0" w:rsidRPr="000E5A85" w:rsidRDefault="007E0DC0" w:rsidP="006B5FC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7E0DC0" w:rsidRPr="000E5A85" w:rsidRDefault="007E0DC0" w:rsidP="006B5FCF">
            <w:pPr>
              <w:widowControl w:val="0"/>
              <w:numPr>
                <w:ilvl w:val="0"/>
                <w:numId w:val="2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 xml:space="preserve">If no other time is fixed, the annual meeting of the council shall take place at </w:t>
            </w:r>
            <w:r w:rsidR="006B5FCF">
              <w:rPr>
                <w:rFonts w:ascii="Arial" w:hAnsi="Arial" w:cs="Arial"/>
                <w:b/>
                <w:bCs/>
                <w:color w:val="000000"/>
                <w:sz w:val="22"/>
                <w:lang w:bidi="en-US"/>
              </w:rPr>
              <w:t>7</w:t>
            </w:r>
            <w:r w:rsidRPr="000E5A85">
              <w:rPr>
                <w:rFonts w:ascii="Arial" w:hAnsi="Arial" w:cs="Arial"/>
                <w:b/>
                <w:bCs/>
                <w:color w:val="000000"/>
                <w:sz w:val="22"/>
                <w:lang w:bidi="en-US"/>
              </w:rPr>
              <w:t>pm.</w:t>
            </w:r>
          </w:p>
          <w:p w:rsidR="007E0DC0" w:rsidRPr="000E5A85" w:rsidRDefault="007E0DC0" w:rsidP="006B5FC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7E0DC0" w:rsidRPr="000E5A85" w:rsidRDefault="007E0DC0" w:rsidP="006B5FCF">
            <w:pPr>
              <w:widowControl w:val="0"/>
              <w:numPr>
                <w:ilvl w:val="0"/>
                <w:numId w:val="2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In addition to the annual meeting of the council, at least three other ordinary meetings shall be held in each year on such dates and times as the council directs.</w:t>
            </w:r>
          </w:p>
          <w:p w:rsidR="007E0DC0" w:rsidRPr="000E5A85" w:rsidRDefault="007E0DC0" w:rsidP="006B5FC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7E0DC0" w:rsidRPr="000E5A85" w:rsidRDefault="007E0DC0" w:rsidP="006B5FCF">
            <w:pPr>
              <w:widowControl w:val="0"/>
              <w:numPr>
                <w:ilvl w:val="0"/>
                <w:numId w:val="23"/>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lastRenderedPageBreak/>
              <w:t>The first business conducted at the annual meeting of the council shall be the election of the Chairman and Vice-Chairman (if any) of the Council.</w:t>
            </w:r>
          </w:p>
          <w:p w:rsidR="007E0DC0" w:rsidRPr="000E5A85" w:rsidRDefault="007E0DC0" w:rsidP="006B5FC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7E0DC0" w:rsidRPr="000E5A85" w:rsidRDefault="007E0DC0" w:rsidP="006B5FCF">
            <w:pPr>
              <w:widowControl w:val="0"/>
              <w:numPr>
                <w:ilvl w:val="0"/>
                <w:numId w:val="23"/>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rsidR="007E0DC0" w:rsidRPr="000E5A85" w:rsidRDefault="007E0DC0" w:rsidP="006B5FC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7E0DC0" w:rsidRPr="000E5A85" w:rsidRDefault="007E0DC0" w:rsidP="006B5FCF">
            <w:pPr>
              <w:widowControl w:val="0"/>
              <w:numPr>
                <w:ilvl w:val="0"/>
                <w:numId w:val="23"/>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rsidR="007E0DC0" w:rsidRPr="000E5A85" w:rsidRDefault="007E0DC0" w:rsidP="006B5FC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104474" w:rsidRPr="009B7FAD" w:rsidRDefault="007E0DC0" w:rsidP="006B5FCF">
            <w:pPr>
              <w:widowControl w:val="0"/>
              <w:numPr>
                <w:ilvl w:val="0"/>
                <w:numId w:val="23"/>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9B7FAD">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r w:rsidR="00104474" w:rsidRPr="009B7FAD">
              <w:rPr>
                <w:rFonts w:ascii="Arial" w:hAnsi="Arial" w:cs="Arial"/>
                <w:b/>
                <w:bCs/>
                <w:color w:val="000000"/>
                <w:sz w:val="22"/>
                <w:lang w:bidi="en-US"/>
              </w:rPr>
              <w:t>shall not have an original vote in respect of the election of the new Chairman of the Council but must give a casting vote in the case of an equality of votes.</w:t>
            </w:r>
          </w:p>
          <w:p w:rsidR="00104474" w:rsidRDefault="00104474" w:rsidP="006B5FCF">
            <w:pPr>
              <w:rPr>
                <w:rFonts w:ascii="Arial" w:hAnsi="Arial" w:cs="Arial"/>
                <w:b/>
                <w:bCs/>
                <w:color w:val="000000"/>
                <w:sz w:val="22"/>
                <w:lang w:bidi="en-US"/>
              </w:rPr>
            </w:pPr>
          </w:p>
          <w:p w:rsidR="00104474" w:rsidRPr="000E5A85" w:rsidRDefault="00104474" w:rsidP="006B5FCF">
            <w:pPr>
              <w:widowControl w:val="0"/>
              <w:numPr>
                <w:ilvl w:val="0"/>
                <w:numId w:val="23"/>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104474" w:rsidRPr="000E5A85" w:rsidRDefault="00104474" w:rsidP="006B5FC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104474" w:rsidRPr="000E5A85" w:rsidRDefault="00104474" w:rsidP="006B5FCF">
            <w:pPr>
              <w:widowControl w:val="0"/>
              <w:numPr>
                <w:ilvl w:val="0"/>
                <w:numId w:val="2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p>
          <w:p w:rsidR="00104474" w:rsidRPr="000E5A85" w:rsidRDefault="00104474" w:rsidP="006B5FCF">
            <w:pPr>
              <w:widowControl w:val="0"/>
              <w:numPr>
                <w:ilvl w:val="2"/>
                <w:numId w:val="2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r w:rsidR="006B5FCF">
              <w:rPr>
                <w:rFonts w:ascii="Arial" w:hAnsi="Arial" w:cs="Arial"/>
                <w:b/>
                <w:color w:val="000000"/>
                <w:sz w:val="22"/>
                <w:lang w:bidi="en-US"/>
              </w:rPr>
              <w:t xml:space="preserve"> and may also include:</w:t>
            </w:r>
          </w:p>
          <w:p w:rsidR="00104474" w:rsidRPr="000E5A85" w:rsidRDefault="00104474" w:rsidP="006B5FCF">
            <w:pPr>
              <w:widowControl w:val="0"/>
              <w:numPr>
                <w:ilvl w:val="2"/>
                <w:numId w:val="2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the accuracy of the minutes of the last meeting of the council;</w:t>
            </w:r>
          </w:p>
          <w:p w:rsidR="00104474" w:rsidRPr="000E5A85" w:rsidRDefault="00104474" w:rsidP="006B5FCF">
            <w:pPr>
              <w:widowControl w:val="0"/>
              <w:numPr>
                <w:ilvl w:val="2"/>
                <w:numId w:val="2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Receipt of the minutes of the last meeting of a committee;</w:t>
            </w:r>
          </w:p>
          <w:p w:rsidR="00104474" w:rsidRPr="000E5A85" w:rsidRDefault="00104474" w:rsidP="006B5FCF">
            <w:pPr>
              <w:widowControl w:val="0"/>
              <w:numPr>
                <w:ilvl w:val="2"/>
                <w:numId w:val="2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Consideration of the recommendations made by a committee;</w:t>
            </w:r>
          </w:p>
          <w:p w:rsidR="00104474" w:rsidRPr="000E5A85" w:rsidRDefault="00104474" w:rsidP="006B5FCF">
            <w:pPr>
              <w:widowControl w:val="0"/>
              <w:numPr>
                <w:ilvl w:val="2"/>
                <w:numId w:val="2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delegation arrangements to committees, sub-committees, staff and other local authorities;</w:t>
            </w:r>
          </w:p>
          <w:p w:rsidR="00104474" w:rsidRPr="000E5A85" w:rsidRDefault="00104474" w:rsidP="006B5FCF">
            <w:pPr>
              <w:widowControl w:val="0"/>
              <w:numPr>
                <w:ilvl w:val="2"/>
                <w:numId w:val="2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rsidR="00104474" w:rsidRPr="000E5A85" w:rsidRDefault="00104474" w:rsidP="006B5FCF">
            <w:pPr>
              <w:widowControl w:val="0"/>
              <w:numPr>
                <w:ilvl w:val="2"/>
                <w:numId w:val="2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rsidR="00104474" w:rsidRPr="000E5A85" w:rsidRDefault="00104474" w:rsidP="006B5FCF">
            <w:pPr>
              <w:widowControl w:val="0"/>
              <w:numPr>
                <w:ilvl w:val="2"/>
                <w:numId w:val="2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accordance with standing order 4 above;</w:t>
            </w:r>
          </w:p>
          <w:p w:rsidR="00104474" w:rsidRPr="000E5A85" w:rsidRDefault="00104474" w:rsidP="006B5FCF">
            <w:pPr>
              <w:widowControl w:val="0"/>
              <w:numPr>
                <w:ilvl w:val="2"/>
                <w:numId w:val="2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and adoption of appropriate standing orders and financial regulations;</w:t>
            </w:r>
          </w:p>
          <w:p w:rsidR="00104474" w:rsidRPr="000E5A85" w:rsidRDefault="00104474" w:rsidP="006B5FCF">
            <w:pPr>
              <w:widowControl w:val="0"/>
              <w:numPr>
                <w:ilvl w:val="2"/>
                <w:numId w:val="2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lastRenderedPageBreak/>
              <w:t>Review of arrangements, including any charters and agency agreements, with other local authorities and review of contributions made to expenditure incurred by other local authorities;</w:t>
            </w:r>
          </w:p>
          <w:p w:rsidR="00104474" w:rsidRPr="000E5A85" w:rsidRDefault="00104474" w:rsidP="006B5FCF">
            <w:pPr>
              <w:widowControl w:val="0"/>
              <w:numPr>
                <w:ilvl w:val="2"/>
                <w:numId w:val="2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representation on or work with external bodies and arrangements for reporting back;</w:t>
            </w:r>
          </w:p>
          <w:p w:rsidR="00104474" w:rsidRPr="000E5A85" w:rsidRDefault="00104474" w:rsidP="006B5FCF">
            <w:pPr>
              <w:widowControl w:val="0"/>
              <w:numPr>
                <w:ilvl w:val="2"/>
                <w:numId w:val="2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In an election year, to make arrangements with a view to the council becoming eligible to exercise the general power of competence in the future;</w:t>
            </w:r>
          </w:p>
          <w:p w:rsidR="00104474" w:rsidRPr="000E5A85" w:rsidRDefault="00104474" w:rsidP="006B5FCF">
            <w:pPr>
              <w:widowControl w:val="0"/>
              <w:numPr>
                <w:ilvl w:val="2"/>
                <w:numId w:val="2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inventory of land and assets including buildings and office equipment;</w:t>
            </w:r>
          </w:p>
          <w:p w:rsidR="00104474" w:rsidRPr="000E5A85" w:rsidRDefault="00104474" w:rsidP="006B5FCF">
            <w:pPr>
              <w:widowControl w:val="0"/>
              <w:numPr>
                <w:ilvl w:val="2"/>
                <w:numId w:val="2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arrangements for insurance cover in respect of all insured risks;</w:t>
            </w:r>
          </w:p>
          <w:p w:rsidR="00104474" w:rsidRPr="000E5A85" w:rsidRDefault="00104474" w:rsidP="006B5FCF">
            <w:pPr>
              <w:widowControl w:val="0"/>
              <w:numPr>
                <w:ilvl w:val="2"/>
                <w:numId w:val="2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and/or staff subscriptions to other bodies;</w:t>
            </w:r>
          </w:p>
          <w:p w:rsidR="00104474" w:rsidRDefault="00104474" w:rsidP="006B5FCF">
            <w:pPr>
              <w:widowControl w:val="0"/>
              <w:numPr>
                <w:ilvl w:val="2"/>
                <w:numId w:val="2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complaints procedure;</w:t>
            </w:r>
          </w:p>
          <w:p w:rsidR="005F647F" w:rsidRPr="000E5A85" w:rsidRDefault="005F647F" w:rsidP="006B5FCF">
            <w:pPr>
              <w:widowControl w:val="0"/>
              <w:numPr>
                <w:ilvl w:val="2"/>
                <w:numId w:val="2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procedures for handling requests made under the Freedom of Information Act 2000 and the Data Protection Act 1998</w:t>
            </w:r>
            <w:r w:rsidR="00FC7A03">
              <w:rPr>
                <w:rFonts w:ascii="Arial" w:hAnsi="Arial" w:cs="Arial"/>
                <w:color w:val="000000"/>
                <w:sz w:val="22"/>
                <w:lang w:bidi="en-US"/>
              </w:rPr>
              <w:t xml:space="preserve"> (as amended)</w:t>
            </w:r>
            <w:r w:rsidRPr="000E5A85">
              <w:rPr>
                <w:rFonts w:ascii="Arial" w:hAnsi="Arial" w:cs="Arial"/>
                <w:color w:val="000000"/>
                <w:sz w:val="22"/>
                <w:lang w:bidi="en-US"/>
              </w:rPr>
              <w:t>;</w:t>
            </w:r>
          </w:p>
          <w:p w:rsidR="005F647F" w:rsidRPr="000E5A85" w:rsidRDefault="005F647F" w:rsidP="006B5FCF">
            <w:pPr>
              <w:widowControl w:val="0"/>
              <w:numPr>
                <w:ilvl w:val="2"/>
                <w:numId w:val="2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policy for dealing with the press/media; and</w:t>
            </w:r>
          </w:p>
          <w:p w:rsidR="005F647F" w:rsidRPr="000E5A85" w:rsidRDefault="005F647F" w:rsidP="006B5FCF">
            <w:pPr>
              <w:widowControl w:val="0"/>
              <w:numPr>
                <w:ilvl w:val="2"/>
                <w:numId w:val="2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0E5A85">
              <w:rPr>
                <w:rFonts w:ascii="Arial" w:hAnsi="Arial" w:cs="Arial"/>
                <w:bCs/>
                <w:color w:val="000000"/>
                <w:sz w:val="22"/>
                <w:lang w:bidi="en-US"/>
              </w:rPr>
              <w:t xml:space="preserve">Determining </w:t>
            </w:r>
            <w:r w:rsidRPr="000E5A85">
              <w:rPr>
                <w:rFonts w:ascii="Arial" w:hAnsi="Arial" w:cs="Arial"/>
                <w:color w:val="000000"/>
                <w:sz w:val="22"/>
                <w:lang w:bidi="en-US"/>
              </w:rPr>
              <w:t xml:space="preserve">the time and place of ordinary meetings of the full council up to and including the next annual meeting of full council. </w:t>
            </w:r>
          </w:p>
          <w:p w:rsidR="005F647F" w:rsidRPr="000E5A85" w:rsidRDefault="005F647F" w:rsidP="006B5FCF">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5F647F" w:rsidRPr="009B7FAD" w:rsidRDefault="005F647F" w:rsidP="006B5FCF">
            <w:pPr>
              <w:pStyle w:val="Heading21"/>
              <w:tabs>
                <w:tab w:val="clear" w:pos="360"/>
                <w:tab w:val="num" w:pos="851"/>
              </w:tabs>
              <w:spacing w:before="0"/>
              <w:ind w:left="851" w:hanging="851"/>
              <w:rPr>
                <w:rFonts w:ascii="Arial" w:hAnsi="Arial" w:cs="Arial"/>
                <w:color w:val="808080"/>
                <w:sz w:val="36"/>
                <w:szCs w:val="36"/>
              </w:rPr>
            </w:pPr>
            <w:bookmarkStart w:id="12" w:name="_Toc357072136"/>
            <w:bookmarkStart w:id="13" w:name="_Toc359318560"/>
            <w:bookmarkStart w:id="14" w:name="_Toc359334508"/>
            <w:bookmarkStart w:id="15" w:name="_Toc359334787"/>
            <w:bookmarkStart w:id="16" w:name="_Toc359336489"/>
            <w:r w:rsidRPr="009B7FAD">
              <w:rPr>
                <w:rFonts w:ascii="Arial" w:hAnsi="Arial" w:cs="Arial"/>
                <w:color w:val="808080"/>
                <w:sz w:val="36"/>
                <w:szCs w:val="36"/>
              </w:rPr>
              <w:t>Extraordinary meetings</w:t>
            </w:r>
            <w:bookmarkEnd w:id="12"/>
            <w:r w:rsidRPr="009B7FAD">
              <w:rPr>
                <w:rFonts w:ascii="Arial" w:hAnsi="Arial" w:cs="Arial"/>
                <w:color w:val="808080"/>
                <w:sz w:val="36"/>
                <w:szCs w:val="36"/>
              </w:rPr>
              <w:t xml:space="preserve"> of the council and committees and sub-committees</w:t>
            </w:r>
            <w:bookmarkEnd w:id="13"/>
            <w:bookmarkEnd w:id="14"/>
            <w:bookmarkEnd w:id="15"/>
            <w:bookmarkEnd w:id="16"/>
          </w:p>
          <w:p w:rsidR="005F647F" w:rsidRPr="00365CCC" w:rsidRDefault="005F647F" w:rsidP="006B5FC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5F647F" w:rsidRPr="00365CCC" w:rsidRDefault="005F647F" w:rsidP="006B5FCF">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Chairman of the Council may convene an extraordinary meeting of the council at any time. </w:t>
            </w:r>
          </w:p>
          <w:p w:rsidR="005F647F" w:rsidRPr="00365CCC" w:rsidRDefault="005F647F" w:rsidP="006B5FC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5F647F" w:rsidRPr="00365CCC" w:rsidRDefault="005F647F" w:rsidP="006B5FCF">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5F647F" w:rsidRPr="00365CCC" w:rsidRDefault="005F647F" w:rsidP="006B5FC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5F647F" w:rsidRPr="00365CCC" w:rsidRDefault="005F647F" w:rsidP="006B5FCF">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a committee [or a sub-committee] may convene an extraordinary meeting of the committee </w:t>
            </w:r>
            <w:r w:rsidRPr="006B5FCF">
              <w:rPr>
                <w:rFonts w:ascii="Arial" w:hAnsi="Arial" w:cs="Arial"/>
                <w:sz w:val="22"/>
                <w:lang w:bidi="en-US"/>
              </w:rPr>
              <w:t xml:space="preserve">[or the sub-committee] </w:t>
            </w:r>
            <w:r w:rsidRPr="00365CCC">
              <w:rPr>
                <w:rFonts w:ascii="Arial" w:hAnsi="Arial" w:cs="Arial"/>
                <w:color w:val="000000"/>
                <w:sz w:val="22"/>
                <w:lang w:bidi="en-US"/>
              </w:rPr>
              <w:t xml:space="preserve">at any time. </w:t>
            </w:r>
          </w:p>
          <w:p w:rsidR="005F647F" w:rsidRPr="00365CCC" w:rsidRDefault="005F647F" w:rsidP="006B5FC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5F647F" w:rsidRPr="00365CCC" w:rsidRDefault="005F647F" w:rsidP="006B5FCF">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a committee </w:t>
            </w:r>
            <w:r w:rsidRPr="006B5FCF">
              <w:rPr>
                <w:rFonts w:ascii="Arial" w:hAnsi="Arial" w:cs="Arial"/>
                <w:sz w:val="22"/>
                <w:lang w:bidi="en-US"/>
              </w:rPr>
              <w:t xml:space="preserve">[or a sub-committee] </w:t>
            </w:r>
            <w:r w:rsidRPr="00365CCC">
              <w:rPr>
                <w:rFonts w:ascii="Arial" w:hAnsi="Arial" w:cs="Arial"/>
                <w:color w:val="000000"/>
                <w:sz w:val="22"/>
                <w:lang w:bidi="en-US"/>
              </w:rPr>
              <w:t xml:space="preserve">does not or refuses to call an extraordinary meeting within </w:t>
            </w:r>
            <w:r w:rsidR="006B5FCF">
              <w:rPr>
                <w:rFonts w:ascii="Arial" w:hAnsi="Arial" w:cs="Arial"/>
                <w:color w:val="000000"/>
                <w:sz w:val="22"/>
                <w:lang w:bidi="en-US"/>
              </w:rPr>
              <w:t xml:space="preserve">7 </w:t>
            </w:r>
            <w:r w:rsidRPr="00365CCC">
              <w:rPr>
                <w:rFonts w:ascii="Arial" w:hAnsi="Arial" w:cs="Arial"/>
                <w:color w:val="000000"/>
                <w:sz w:val="22"/>
                <w:lang w:bidi="en-US"/>
              </w:rPr>
              <w:t xml:space="preserve">days of having been requested by to do so by </w:t>
            </w:r>
            <w:r w:rsidR="006B5FCF">
              <w:rPr>
                <w:rFonts w:ascii="Arial" w:hAnsi="Arial" w:cs="Arial"/>
                <w:color w:val="000000"/>
                <w:sz w:val="22"/>
                <w:lang w:bidi="en-US"/>
              </w:rPr>
              <w:t>2</w:t>
            </w:r>
            <w:r w:rsidRPr="00953470">
              <w:rPr>
                <w:rFonts w:ascii="Arial" w:hAnsi="Arial" w:cs="Arial"/>
                <w:color w:val="0070C0"/>
                <w:sz w:val="22"/>
                <w:lang w:bidi="en-US"/>
              </w:rPr>
              <w:t xml:space="preserve"> </w:t>
            </w:r>
            <w:r w:rsidRPr="00365CCC">
              <w:rPr>
                <w:rFonts w:ascii="Arial" w:hAnsi="Arial" w:cs="Arial"/>
                <w:color w:val="000000"/>
                <w:sz w:val="22"/>
                <w:lang w:bidi="en-US"/>
              </w:rPr>
              <w:t xml:space="preserve">members of the committee [or the sub-committee], any </w:t>
            </w:r>
            <w:r w:rsidR="006B5FCF">
              <w:rPr>
                <w:rFonts w:ascii="Arial" w:hAnsi="Arial" w:cs="Arial"/>
                <w:color w:val="000000"/>
                <w:sz w:val="22"/>
                <w:lang w:bidi="en-US"/>
              </w:rPr>
              <w:t xml:space="preserve">2 </w:t>
            </w:r>
            <w:r w:rsidRPr="00365CCC">
              <w:rPr>
                <w:rFonts w:ascii="Arial" w:hAnsi="Arial" w:cs="Arial"/>
                <w:color w:val="000000"/>
                <w:sz w:val="22"/>
                <w:lang w:bidi="en-US"/>
              </w:rPr>
              <w:t xml:space="preserve">members of the committee [and the sub-committee] may convene an extraordinary meeting of a committee </w:t>
            </w:r>
            <w:r w:rsidRPr="006B5FCF">
              <w:rPr>
                <w:rFonts w:ascii="Arial" w:hAnsi="Arial" w:cs="Arial"/>
                <w:sz w:val="22"/>
                <w:lang w:bidi="en-US"/>
              </w:rPr>
              <w:t xml:space="preserve">[and a sub-committee]. </w:t>
            </w:r>
          </w:p>
          <w:p w:rsidR="005F647F" w:rsidRDefault="005F647F" w:rsidP="006B5F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7394C" w:rsidRDefault="00E7394C" w:rsidP="006B5F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7394C" w:rsidRPr="00365CCC" w:rsidRDefault="00E7394C" w:rsidP="006B5F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5F647F" w:rsidRPr="009B7FAD" w:rsidRDefault="005F647F" w:rsidP="006B5FCF">
            <w:pPr>
              <w:pStyle w:val="Heading21"/>
              <w:tabs>
                <w:tab w:val="clear" w:pos="360"/>
                <w:tab w:val="num" w:pos="851"/>
              </w:tabs>
              <w:spacing w:before="0" w:line="288" w:lineRule="auto"/>
              <w:ind w:left="851" w:hanging="851"/>
              <w:rPr>
                <w:rFonts w:ascii="Arial" w:hAnsi="Arial" w:cs="Arial"/>
                <w:color w:val="808080"/>
                <w:sz w:val="36"/>
                <w:szCs w:val="36"/>
              </w:rPr>
            </w:pPr>
            <w:bookmarkStart w:id="17" w:name="_Toc359318561"/>
            <w:bookmarkStart w:id="18" w:name="_Toc359334509"/>
            <w:bookmarkStart w:id="19" w:name="_Toc359334788"/>
            <w:bookmarkStart w:id="20" w:name="_Toc359336490"/>
            <w:r w:rsidRPr="009B7FAD">
              <w:rPr>
                <w:rFonts w:ascii="Arial" w:hAnsi="Arial" w:cs="Arial"/>
                <w:color w:val="808080"/>
                <w:sz w:val="36"/>
                <w:szCs w:val="36"/>
              </w:rPr>
              <w:t>Previous resolutions</w:t>
            </w:r>
            <w:bookmarkEnd w:id="17"/>
            <w:bookmarkEnd w:id="18"/>
            <w:bookmarkEnd w:id="19"/>
            <w:bookmarkEnd w:id="20"/>
          </w:p>
          <w:p w:rsidR="005F647F" w:rsidRPr="00674251" w:rsidRDefault="005F647F" w:rsidP="006B5FC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5F647F" w:rsidRPr="00365CCC" w:rsidRDefault="005F647F" w:rsidP="006B5FCF">
            <w:pPr>
              <w:widowControl w:val="0"/>
              <w:numPr>
                <w:ilvl w:val="0"/>
                <w:numId w:val="2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A resolution shall not be reversed within six months except either by a special </w:t>
            </w:r>
            <w:r w:rsidR="00BB3DCE">
              <w:rPr>
                <w:rFonts w:ascii="Arial" w:hAnsi="Arial" w:cs="Arial"/>
                <w:color w:val="000000"/>
                <w:sz w:val="22"/>
                <w:lang w:bidi="en-US"/>
              </w:rPr>
              <w:t>proposal</w:t>
            </w:r>
            <w:r w:rsidRPr="00365CCC">
              <w:rPr>
                <w:rFonts w:ascii="Arial" w:hAnsi="Arial" w:cs="Arial"/>
                <w:color w:val="000000"/>
                <w:sz w:val="22"/>
                <w:lang w:bidi="en-US"/>
              </w:rPr>
              <w:t xml:space="preserve">, which requires written notice by at least </w:t>
            </w:r>
            <w:r w:rsidR="00D72CA4" w:rsidRPr="00D72CA4">
              <w:rPr>
                <w:rFonts w:ascii="Arial" w:hAnsi="Arial" w:cs="Arial"/>
                <w:b/>
                <w:color w:val="000000"/>
                <w:sz w:val="22"/>
                <w:lang w:bidi="en-US"/>
              </w:rPr>
              <w:t>5</w:t>
            </w:r>
            <w:r w:rsidRPr="00365CCC">
              <w:rPr>
                <w:rFonts w:ascii="Arial" w:hAnsi="Arial" w:cs="Arial"/>
                <w:color w:val="000000"/>
                <w:sz w:val="22"/>
                <w:lang w:bidi="en-US"/>
              </w:rPr>
              <w:t xml:space="preserve"> councillors to be given to the Proper Officer in accordance with standing order 9 below, or by a </w:t>
            </w:r>
            <w:r w:rsidR="00BB3DCE">
              <w:rPr>
                <w:rFonts w:ascii="Arial" w:hAnsi="Arial" w:cs="Arial"/>
                <w:color w:val="000000"/>
                <w:sz w:val="22"/>
                <w:lang w:bidi="en-US"/>
              </w:rPr>
              <w:t>proposal</w:t>
            </w:r>
            <w:r w:rsidRPr="00365CCC">
              <w:rPr>
                <w:rFonts w:ascii="Arial" w:hAnsi="Arial" w:cs="Arial"/>
                <w:color w:val="000000"/>
                <w:sz w:val="22"/>
                <w:lang w:bidi="en-US"/>
              </w:rPr>
              <w:t xml:space="preserve"> moved in pursuance of the recommendation of a committee or a sub-committee.</w:t>
            </w:r>
          </w:p>
          <w:p w:rsidR="00E768FE" w:rsidRPr="00365CCC" w:rsidRDefault="00E768FE" w:rsidP="006B5FCF">
            <w:pPr>
              <w:widowControl w:val="0"/>
              <w:numPr>
                <w:ilvl w:val="0"/>
                <w:numId w:val="2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When a </w:t>
            </w:r>
            <w:r w:rsidR="00BB3DCE">
              <w:rPr>
                <w:rFonts w:ascii="Arial" w:hAnsi="Arial" w:cs="Arial"/>
                <w:color w:val="000000"/>
                <w:sz w:val="22"/>
                <w:lang w:bidi="en-US"/>
              </w:rPr>
              <w:t>proposal</w:t>
            </w:r>
            <w:r w:rsidRPr="00365CCC">
              <w:rPr>
                <w:rFonts w:ascii="Arial" w:hAnsi="Arial" w:cs="Arial"/>
                <w:color w:val="000000"/>
                <w:sz w:val="22"/>
                <w:lang w:bidi="en-US"/>
              </w:rPr>
              <w:t xml:space="preserve"> moved pursuant to standing order 7(a) above has been disposed of, no similar </w:t>
            </w:r>
            <w:r w:rsidR="00BB3DCE">
              <w:rPr>
                <w:rFonts w:ascii="Arial" w:hAnsi="Arial" w:cs="Arial"/>
                <w:color w:val="000000"/>
                <w:sz w:val="22"/>
                <w:lang w:bidi="en-US"/>
              </w:rPr>
              <w:t>proposal</w:t>
            </w:r>
            <w:r w:rsidRPr="00365CCC">
              <w:rPr>
                <w:rFonts w:ascii="Arial" w:hAnsi="Arial" w:cs="Arial"/>
                <w:color w:val="000000"/>
                <w:sz w:val="22"/>
                <w:lang w:bidi="en-US"/>
              </w:rPr>
              <w:t xml:space="preserve"> may be moved within a further six months.</w:t>
            </w:r>
          </w:p>
          <w:p w:rsidR="00E768FE" w:rsidRPr="00674251" w:rsidRDefault="00E768FE" w:rsidP="006B5FCF">
            <w:pPr>
              <w:widowControl w:val="0"/>
              <w:suppressAutoHyphens/>
              <w:autoSpaceDE w:val="0"/>
              <w:autoSpaceDN w:val="0"/>
              <w:adjustRightInd w:val="0"/>
              <w:spacing w:line="288" w:lineRule="auto"/>
              <w:textAlignment w:val="center"/>
              <w:rPr>
                <w:rFonts w:ascii="Arial" w:hAnsi="Arial" w:cs="Arial"/>
                <w:color w:val="000000"/>
                <w:lang w:bidi="en-US"/>
              </w:rPr>
            </w:pPr>
          </w:p>
          <w:p w:rsidR="00E768FE" w:rsidRPr="00E768FE" w:rsidRDefault="00E768FE" w:rsidP="006B5FCF">
            <w:pPr>
              <w:pStyle w:val="Heading21"/>
              <w:tabs>
                <w:tab w:val="clear" w:pos="360"/>
                <w:tab w:val="num" w:pos="851"/>
              </w:tabs>
              <w:spacing w:before="0" w:line="288" w:lineRule="auto"/>
              <w:ind w:left="851" w:hanging="851"/>
              <w:rPr>
                <w:rFonts w:ascii="Arial" w:hAnsi="Arial" w:cs="Arial"/>
                <w:color w:val="808080"/>
                <w:sz w:val="36"/>
                <w:szCs w:val="36"/>
              </w:rPr>
            </w:pPr>
            <w:bookmarkStart w:id="21" w:name="_Toc357072133"/>
            <w:bookmarkStart w:id="22" w:name="_Toc359318562"/>
            <w:bookmarkStart w:id="23" w:name="_Toc359334510"/>
            <w:bookmarkStart w:id="24" w:name="_Toc359334789"/>
            <w:bookmarkStart w:id="25" w:name="_Toc359336491"/>
            <w:r w:rsidRPr="00E768FE">
              <w:rPr>
                <w:rFonts w:ascii="Arial" w:hAnsi="Arial" w:cs="Arial"/>
                <w:color w:val="808080"/>
                <w:sz w:val="36"/>
                <w:szCs w:val="36"/>
              </w:rPr>
              <w:t>Voting on appointments</w:t>
            </w:r>
            <w:bookmarkEnd w:id="21"/>
            <w:bookmarkEnd w:id="22"/>
            <w:bookmarkEnd w:id="23"/>
            <w:bookmarkEnd w:id="24"/>
            <w:bookmarkEnd w:id="25"/>
          </w:p>
          <w:p w:rsidR="00E768FE" w:rsidRPr="00674251" w:rsidRDefault="00E768FE" w:rsidP="006B5FC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768FE" w:rsidRPr="00365CCC" w:rsidRDefault="00E768FE" w:rsidP="006B5FCF">
            <w:pPr>
              <w:widowControl w:val="0"/>
              <w:numPr>
                <w:ilvl w:val="0"/>
                <w:numId w:val="27"/>
              </w:numPr>
              <w:suppressAutoHyphens/>
              <w:autoSpaceDE w:val="0"/>
              <w:autoSpaceDN w:val="0"/>
              <w:adjustRightInd w:val="0"/>
              <w:spacing w:line="288" w:lineRule="auto"/>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A56338" w:rsidRPr="00365CCC">
              <w:rPr>
                <w:rFonts w:ascii="Arial" w:hAnsi="Arial" w:cs="Arial"/>
                <w:color w:val="000000"/>
                <w:sz w:val="22"/>
                <w:lang w:bidi="en-US"/>
              </w:rPr>
              <w:t>exercisable</w:t>
            </w:r>
            <w:r w:rsidRPr="00365CCC">
              <w:rPr>
                <w:rFonts w:ascii="Arial" w:hAnsi="Arial" w:cs="Arial"/>
                <w:color w:val="000000"/>
                <w:sz w:val="22"/>
                <w:lang w:bidi="en-US"/>
              </w:rPr>
              <w:t xml:space="preserve">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w:t>
            </w:r>
          </w:p>
          <w:p w:rsidR="00E768FE" w:rsidRPr="00674251" w:rsidRDefault="00E768FE" w:rsidP="006B5FCF">
            <w:pPr>
              <w:widowControl w:val="0"/>
              <w:suppressAutoHyphens/>
              <w:autoSpaceDE w:val="0"/>
              <w:autoSpaceDN w:val="0"/>
              <w:adjustRightInd w:val="0"/>
              <w:spacing w:line="288" w:lineRule="auto"/>
              <w:textAlignment w:val="center"/>
              <w:rPr>
                <w:rFonts w:ascii="Arial" w:hAnsi="Arial" w:cs="Arial"/>
                <w:b/>
                <w:bCs/>
                <w:color w:val="000000"/>
                <w:sz w:val="22"/>
                <w:szCs w:val="40"/>
                <w:lang w:bidi="en-US"/>
              </w:rPr>
            </w:pPr>
          </w:p>
          <w:p w:rsidR="00E768FE" w:rsidRPr="00E768FE" w:rsidRDefault="003E2527" w:rsidP="006B5FCF">
            <w:pPr>
              <w:pStyle w:val="Heading21"/>
              <w:tabs>
                <w:tab w:val="clear" w:pos="360"/>
                <w:tab w:val="num" w:pos="851"/>
              </w:tabs>
              <w:spacing w:before="0"/>
              <w:ind w:left="851" w:hanging="851"/>
              <w:rPr>
                <w:rFonts w:ascii="Arial" w:hAnsi="Arial" w:cs="Arial"/>
                <w:color w:val="808080"/>
                <w:sz w:val="36"/>
                <w:szCs w:val="36"/>
              </w:rPr>
            </w:pPr>
            <w:bookmarkStart w:id="26" w:name="_Toc357072137"/>
            <w:bookmarkStart w:id="27" w:name="_Toc359318563"/>
            <w:bookmarkStart w:id="28" w:name="_Toc359334511"/>
            <w:bookmarkStart w:id="29" w:name="_Toc359334790"/>
            <w:bookmarkStart w:id="30" w:name="_Toc359336492"/>
            <w:r>
              <w:rPr>
                <w:rFonts w:ascii="Arial" w:hAnsi="Arial" w:cs="Arial"/>
                <w:color w:val="808080"/>
                <w:sz w:val="36"/>
                <w:szCs w:val="36"/>
              </w:rPr>
              <w:t>Proposals</w:t>
            </w:r>
            <w:r w:rsidR="00E768FE" w:rsidRPr="00E768FE">
              <w:rPr>
                <w:rFonts w:ascii="Arial" w:hAnsi="Arial" w:cs="Arial"/>
                <w:color w:val="808080"/>
                <w:sz w:val="36"/>
                <w:szCs w:val="36"/>
              </w:rPr>
              <w:t xml:space="preserve"> for a meeting that require written notice to be given to the </w:t>
            </w:r>
            <w:bookmarkEnd w:id="26"/>
            <w:bookmarkEnd w:id="27"/>
            <w:bookmarkEnd w:id="28"/>
            <w:bookmarkEnd w:id="29"/>
            <w:bookmarkEnd w:id="30"/>
            <w:r w:rsidR="00FC7A03">
              <w:rPr>
                <w:rFonts w:ascii="Arial" w:hAnsi="Arial" w:cs="Arial"/>
                <w:color w:val="808080"/>
                <w:sz w:val="36"/>
                <w:szCs w:val="36"/>
              </w:rPr>
              <w:t>clerk</w:t>
            </w:r>
            <w:r w:rsidR="00E768FE" w:rsidRPr="00E768FE">
              <w:rPr>
                <w:rFonts w:ascii="Arial" w:hAnsi="Arial" w:cs="Arial"/>
                <w:color w:val="808080"/>
                <w:sz w:val="36"/>
                <w:szCs w:val="36"/>
              </w:rPr>
              <w:t xml:space="preserve"> </w:t>
            </w:r>
          </w:p>
          <w:p w:rsidR="00E768FE" w:rsidRDefault="00E768FE" w:rsidP="006B5FC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627CAB" w:rsidRPr="00365CCC" w:rsidRDefault="00627CAB" w:rsidP="006B5FCF">
            <w:pPr>
              <w:numPr>
                <w:ilvl w:val="0"/>
                <w:numId w:val="26"/>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 xml:space="preserve">A </w:t>
            </w:r>
            <w:r w:rsidRPr="004542F8">
              <w:rPr>
                <w:rFonts w:ascii="Arial" w:hAnsi="Arial" w:cs="Arial"/>
                <w:b/>
                <w:color w:val="000000"/>
                <w:sz w:val="22"/>
                <w:lang w:bidi="en-US"/>
              </w:rPr>
              <w:t>proposal</w:t>
            </w:r>
            <w:r w:rsidRPr="00365CCC">
              <w:rPr>
                <w:rFonts w:ascii="Arial" w:hAnsi="Arial" w:cs="Arial"/>
                <w:color w:val="000000"/>
                <w:sz w:val="22"/>
                <w:lang w:bidi="en-US"/>
              </w:rPr>
              <w:t xml:space="preserve"> shall relate to the responsibilities of the meeting which it is tabled for and in any event shall relate to the performance of the council’s statutory functions, powers and obligations or an issue which specifically affects the council’s area or its residents. </w:t>
            </w:r>
          </w:p>
          <w:p w:rsidR="00627CAB" w:rsidRPr="00365CCC" w:rsidRDefault="00627CAB" w:rsidP="006B5FCF">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627CAB" w:rsidRPr="00365CCC" w:rsidRDefault="00627CAB" w:rsidP="006B5FCF">
            <w:pPr>
              <w:widowControl w:val="0"/>
              <w:numPr>
                <w:ilvl w:val="0"/>
                <w:numId w:val="2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No </w:t>
            </w:r>
            <w:r w:rsidRPr="004542F8">
              <w:rPr>
                <w:rFonts w:ascii="Arial" w:hAnsi="Arial" w:cs="Arial"/>
                <w:b/>
                <w:color w:val="000000"/>
                <w:sz w:val="22"/>
                <w:lang w:bidi="en-US"/>
              </w:rPr>
              <w:t>proposal</w:t>
            </w:r>
            <w:r w:rsidRPr="00365CCC">
              <w:rPr>
                <w:rFonts w:ascii="Arial" w:hAnsi="Arial" w:cs="Arial"/>
                <w:color w:val="000000"/>
                <w:sz w:val="22"/>
                <w:lang w:bidi="en-US"/>
              </w:rPr>
              <w:t xml:space="preserve"> may be moved at a meeting unless it is on the agenda and the mover has given written notice of its wording to the </w:t>
            </w:r>
            <w:r w:rsidR="00B976EF">
              <w:rPr>
                <w:rFonts w:ascii="Arial" w:hAnsi="Arial" w:cs="Arial"/>
                <w:color w:val="000000"/>
                <w:sz w:val="22"/>
                <w:lang w:bidi="en-US"/>
              </w:rPr>
              <w:t>clerk</w:t>
            </w:r>
            <w:r w:rsidRPr="00365CCC">
              <w:rPr>
                <w:rFonts w:ascii="Arial" w:hAnsi="Arial" w:cs="Arial"/>
                <w:color w:val="000000"/>
                <w:sz w:val="22"/>
                <w:lang w:bidi="en-US"/>
              </w:rPr>
              <w:t xml:space="preserve"> </w:t>
            </w:r>
            <w:r w:rsidRPr="004542F8">
              <w:rPr>
                <w:rFonts w:ascii="Arial" w:hAnsi="Arial" w:cs="Arial"/>
                <w:b/>
                <w:color w:val="000000"/>
                <w:sz w:val="22"/>
                <w:lang w:bidi="en-US"/>
              </w:rPr>
              <w:t>for publication on the agenda</w:t>
            </w:r>
            <w:r>
              <w:rPr>
                <w:rFonts w:ascii="Arial" w:hAnsi="Arial" w:cs="Arial"/>
                <w:color w:val="000000"/>
                <w:sz w:val="22"/>
                <w:lang w:bidi="en-US"/>
              </w:rPr>
              <w:t xml:space="preserve"> </w:t>
            </w:r>
            <w:r w:rsidRPr="00365CCC">
              <w:rPr>
                <w:rFonts w:ascii="Arial" w:hAnsi="Arial" w:cs="Arial"/>
                <w:color w:val="000000"/>
                <w:sz w:val="22"/>
                <w:lang w:bidi="en-US"/>
              </w:rPr>
              <w:t xml:space="preserve">at least </w:t>
            </w:r>
            <w:r w:rsidRPr="00CB314A">
              <w:rPr>
                <w:rFonts w:ascii="Arial" w:hAnsi="Arial" w:cs="Arial"/>
                <w:sz w:val="22"/>
                <w:lang w:bidi="en-US"/>
              </w:rPr>
              <w:t xml:space="preserve">3 </w:t>
            </w:r>
            <w:r w:rsidRPr="00365CCC">
              <w:rPr>
                <w:rFonts w:ascii="Arial" w:hAnsi="Arial" w:cs="Arial"/>
                <w:color w:val="000000"/>
                <w:sz w:val="22"/>
                <w:lang w:bidi="en-US"/>
              </w:rPr>
              <w:t>clear days before the meeting. Clear days do not include the day of the notice or the day of the meeting.</w:t>
            </w:r>
          </w:p>
          <w:p w:rsidR="00627CAB" w:rsidRPr="00365CCC" w:rsidRDefault="00627CAB" w:rsidP="006B5F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27CAB" w:rsidRPr="00365CCC" w:rsidRDefault="00627CAB" w:rsidP="006B5FCF">
            <w:pPr>
              <w:widowControl w:val="0"/>
              <w:numPr>
                <w:ilvl w:val="0"/>
                <w:numId w:val="2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00B976EF">
              <w:rPr>
                <w:rFonts w:ascii="Arial" w:hAnsi="Arial" w:cs="Arial"/>
                <w:color w:val="000000"/>
                <w:sz w:val="22"/>
                <w:lang w:bidi="en-US"/>
              </w:rPr>
              <w:t>clerk</w:t>
            </w:r>
            <w:r w:rsidRPr="00365CCC">
              <w:rPr>
                <w:rFonts w:ascii="Arial" w:hAnsi="Arial" w:cs="Arial"/>
                <w:color w:val="000000"/>
                <w:sz w:val="22"/>
                <w:lang w:bidi="en-US"/>
              </w:rPr>
              <w:t xml:space="preserve"> may, before including a </w:t>
            </w:r>
            <w:r w:rsidRPr="004542F8">
              <w:rPr>
                <w:rFonts w:ascii="Arial" w:hAnsi="Arial" w:cs="Arial"/>
                <w:b/>
                <w:color w:val="000000"/>
                <w:sz w:val="22"/>
                <w:lang w:bidi="en-US"/>
              </w:rPr>
              <w:t>proposal</w:t>
            </w:r>
            <w:r w:rsidRPr="00365CCC">
              <w:rPr>
                <w:rFonts w:ascii="Arial" w:hAnsi="Arial" w:cs="Arial"/>
                <w:color w:val="000000"/>
                <w:sz w:val="22"/>
                <w:lang w:bidi="en-US"/>
              </w:rPr>
              <w:t xml:space="preserve"> on the agenda received in accordance with standing order 9(b) above, correct obvious grammatical or typographical errors in the wording of the motion. </w:t>
            </w:r>
          </w:p>
          <w:p w:rsidR="00627CAB" w:rsidRPr="00365CCC" w:rsidRDefault="00627CAB" w:rsidP="006B5F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27CAB" w:rsidRPr="00365CCC" w:rsidRDefault="00627CAB" w:rsidP="006B5FCF">
            <w:pPr>
              <w:widowControl w:val="0"/>
              <w:numPr>
                <w:ilvl w:val="0"/>
                <w:numId w:val="2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00B976EF">
              <w:rPr>
                <w:rFonts w:ascii="Arial" w:hAnsi="Arial" w:cs="Arial"/>
                <w:color w:val="000000"/>
                <w:sz w:val="22"/>
                <w:lang w:bidi="en-US"/>
              </w:rPr>
              <w:t>clerk</w:t>
            </w:r>
            <w:r w:rsidRPr="00365CCC">
              <w:rPr>
                <w:rFonts w:ascii="Arial" w:hAnsi="Arial" w:cs="Arial"/>
                <w:color w:val="000000"/>
                <w:sz w:val="22"/>
                <w:lang w:bidi="en-US"/>
              </w:rPr>
              <w:t xml:space="preserve"> considers the wording of a </w:t>
            </w:r>
            <w:r w:rsidRPr="004542F8">
              <w:rPr>
                <w:rFonts w:ascii="Arial" w:hAnsi="Arial" w:cs="Arial"/>
                <w:b/>
                <w:color w:val="000000"/>
                <w:sz w:val="22"/>
                <w:lang w:bidi="en-US"/>
              </w:rPr>
              <w:t>proposal</w:t>
            </w:r>
            <w:r w:rsidRPr="00365CCC">
              <w:rPr>
                <w:rFonts w:ascii="Arial" w:hAnsi="Arial" w:cs="Arial"/>
                <w:color w:val="000000"/>
                <w:sz w:val="22"/>
                <w:lang w:bidi="en-US"/>
              </w:rPr>
              <w:t xml:space="preserve"> received in accordance with standing order 9(b) above is not clear in meaning, the </w:t>
            </w:r>
            <w:r w:rsidRPr="00AB4C5E">
              <w:rPr>
                <w:rFonts w:ascii="Arial" w:hAnsi="Arial" w:cs="Arial"/>
                <w:b/>
                <w:color w:val="000000"/>
                <w:sz w:val="22"/>
                <w:lang w:bidi="en-US"/>
              </w:rPr>
              <w:t>proposal</w:t>
            </w:r>
            <w:r w:rsidRPr="00365CCC">
              <w:rPr>
                <w:rFonts w:ascii="Arial" w:hAnsi="Arial" w:cs="Arial"/>
                <w:color w:val="000000"/>
                <w:sz w:val="22"/>
                <w:lang w:bidi="en-US"/>
              </w:rPr>
              <w:t xml:space="preserve"> shall be rejected until the mover of the </w:t>
            </w:r>
            <w:r w:rsidRPr="00AB4C5E">
              <w:rPr>
                <w:rFonts w:ascii="Arial" w:hAnsi="Arial" w:cs="Arial"/>
                <w:b/>
                <w:color w:val="000000"/>
                <w:sz w:val="22"/>
                <w:lang w:bidi="en-US"/>
              </w:rPr>
              <w:t>proposal</w:t>
            </w:r>
            <w:r w:rsidRPr="00365CCC">
              <w:rPr>
                <w:rFonts w:ascii="Arial" w:hAnsi="Arial" w:cs="Arial"/>
                <w:color w:val="000000"/>
                <w:sz w:val="22"/>
                <w:lang w:bidi="en-US"/>
              </w:rPr>
              <w:t xml:space="preserve"> resubmits it in writing to the </w:t>
            </w:r>
            <w:r w:rsidR="00B976EF">
              <w:rPr>
                <w:rFonts w:ascii="Arial" w:hAnsi="Arial" w:cs="Arial"/>
                <w:color w:val="000000"/>
                <w:sz w:val="22"/>
                <w:lang w:bidi="en-US"/>
              </w:rPr>
              <w:t>clerk</w:t>
            </w:r>
            <w:r w:rsidRPr="00365CCC">
              <w:rPr>
                <w:rFonts w:ascii="Arial" w:hAnsi="Arial" w:cs="Arial"/>
                <w:color w:val="000000"/>
                <w:sz w:val="22"/>
                <w:lang w:bidi="en-US"/>
              </w:rPr>
              <w:t xml:space="preserve"> so that it can be understood at least</w:t>
            </w:r>
            <w:r w:rsidRPr="00CB314A">
              <w:rPr>
                <w:rFonts w:ascii="Arial" w:hAnsi="Arial" w:cs="Arial"/>
                <w:sz w:val="22"/>
                <w:lang w:bidi="en-US"/>
              </w:rPr>
              <w:t xml:space="preserve"> 3 </w:t>
            </w:r>
            <w:r w:rsidRPr="00365CCC">
              <w:rPr>
                <w:rFonts w:ascii="Arial" w:hAnsi="Arial" w:cs="Arial"/>
                <w:color w:val="000000"/>
                <w:sz w:val="22"/>
                <w:lang w:bidi="en-US"/>
              </w:rPr>
              <w:t xml:space="preserve">clear days before the meeting. </w:t>
            </w:r>
          </w:p>
          <w:p w:rsidR="00627CAB" w:rsidRPr="00365CCC" w:rsidRDefault="00627CAB" w:rsidP="006B5F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27CAB" w:rsidRPr="00365CCC" w:rsidRDefault="00627CAB" w:rsidP="006B5FCF">
            <w:pPr>
              <w:widowControl w:val="0"/>
              <w:numPr>
                <w:ilvl w:val="0"/>
                <w:numId w:val="2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w:t>
            </w:r>
            <w:r w:rsidRPr="004542F8">
              <w:rPr>
                <w:rFonts w:ascii="Arial" w:hAnsi="Arial" w:cs="Arial"/>
                <w:b/>
                <w:color w:val="000000"/>
                <w:sz w:val="22"/>
                <w:lang w:bidi="en-US"/>
              </w:rPr>
              <w:t>proposal</w:t>
            </w:r>
            <w:r w:rsidRPr="00365CCC">
              <w:rPr>
                <w:rFonts w:ascii="Arial" w:hAnsi="Arial" w:cs="Arial"/>
                <w:color w:val="000000"/>
                <w:sz w:val="22"/>
                <w:lang w:bidi="en-US"/>
              </w:rPr>
              <w:t xml:space="preserve"> is considered improper, the </w:t>
            </w:r>
            <w:r w:rsidR="00B976EF">
              <w:rPr>
                <w:rFonts w:ascii="Arial" w:hAnsi="Arial" w:cs="Arial"/>
                <w:color w:val="000000"/>
                <w:sz w:val="22"/>
                <w:lang w:bidi="en-US"/>
              </w:rPr>
              <w:t>clerk</w:t>
            </w:r>
            <w:r w:rsidRPr="00365CCC">
              <w:rPr>
                <w:rFonts w:ascii="Arial" w:hAnsi="Arial" w:cs="Arial"/>
                <w:color w:val="000000"/>
                <w:sz w:val="22"/>
                <w:lang w:bidi="en-US"/>
              </w:rPr>
              <w:t xml:space="preserve">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be, </w:t>
            </w:r>
            <w:r w:rsidRPr="00365CCC">
              <w:rPr>
                <w:rFonts w:ascii="Arial" w:hAnsi="Arial" w:cs="Arial"/>
                <w:color w:val="000000"/>
                <w:sz w:val="22"/>
                <w:lang w:bidi="en-US"/>
              </w:rPr>
              <w:lastRenderedPageBreak/>
              <w:t xml:space="preserve">the councillors who have convened the meeting, to consider whether the </w:t>
            </w:r>
            <w:r w:rsidRPr="004542F8">
              <w:rPr>
                <w:rFonts w:ascii="Arial" w:hAnsi="Arial" w:cs="Arial"/>
                <w:b/>
                <w:color w:val="000000"/>
                <w:sz w:val="22"/>
                <w:lang w:bidi="en-US"/>
              </w:rPr>
              <w:t>proposal</w:t>
            </w:r>
            <w:r>
              <w:rPr>
                <w:rFonts w:ascii="Arial" w:hAnsi="Arial" w:cs="Arial"/>
                <w:color w:val="000000"/>
                <w:sz w:val="22"/>
                <w:lang w:bidi="en-US"/>
              </w:rPr>
              <w:t xml:space="preserve"> </w:t>
            </w:r>
            <w:r w:rsidRPr="00365CCC">
              <w:rPr>
                <w:rFonts w:ascii="Arial" w:hAnsi="Arial" w:cs="Arial"/>
                <w:color w:val="000000"/>
                <w:sz w:val="22"/>
                <w:lang w:bidi="en-US"/>
              </w:rPr>
              <w:t xml:space="preserve">shall be included in the agenda or rejected. </w:t>
            </w:r>
          </w:p>
          <w:p w:rsidR="00627CAB" w:rsidRPr="00365CCC" w:rsidRDefault="00627CAB" w:rsidP="006B5FCF">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627CAB" w:rsidRPr="00A56338" w:rsidRDefault="00627CAB" w:rsidP="006B5FCF">
            <w:pPr>
              <w:widowControl w:val="0"/>
              <w:numPr>
                <w:ilvl w:val="0"/>
                <w:numId w:val="2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56338">
              <w:rPr>
                <w:rFonts w:ascii="Arial" w:hAnsi="Arial" w:cs="Arial"/>
                <w:color w:val="000000"/>
                <w:sz w:val="22"/>
                <w:lang w:bidi="en-US"/>
              </w:rPr>
              <w:t xml:space="preserve">Subject to standing order 9(e) above, the decision of the </w:t>
            </w:r>
            <w:r w:rsidR="00B976EF">
              <w:rPr>
                <w:rFonts w:ascii="Arial" w:hAnsi="Arial" w:cs="Arial"/>
                <w:color w:val="000000"/>
                <w:sz w:val="22"/>
                <w:lang w:bidi="en-US"/>
              </w:rPr>
              <w:t>clerk</w:t>
            </w:r>
            <w:r w:rsidRPr="00A56338">
              <w:rPr>
                <w:rFonts w:ascii="Arial" w:hAnsi="Arial" w:cs="Arial"/>
                <w:color w:val="000000"/>
                <w:sz w:val="22"/>
                <w:lang w:bidi="en-US"/>
              </w:rPr>
              <w:t xml:space="preserve"> as to whether or not to include the </w:t>
            </w:r>
            <w:r w:rsidRPr="004542F8">
              <w:rPr>
                <w:rFonts w:ascii="Arial" w:hAnsi="Arial" w:cs="Arial"/>
                <w:b/>
                <w:color w:val="000000"/>
                <w:sz w:val="22"/>
                <w:lang w:bidi="en-US"/>
              </w:rPr>
              <w:t>proposal</w:t>
            </w:r>
            <w:r w:rsidRPr="00A56338">
              <w:rPr>
                <w:rFonts w:ascii="Arial" w:hAnsi="Arial" w:cs="Arial"/>
                <w:color w:val="000000"/>
                <w:sz w:val="22"/>
                <w:lang w:bidi="en-US"/>
              </w:rPr>
              <w:t xml:space="preserve"> on the agenda shall be final. </w:t>
            </w:r>
          </w:p>
          <w:p w:rsidR="00627CAB" w:rsidRPr="00365CCC" w:rsidRDefault="00627CAB" w:rsidP="006B5F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27CAB" w:rsidRPr="00365CCC" w:rsidRDefault="00627CAB" w:rsidP="006B5FCF">
            <w:pPr>
              <w:widowControl w:val="0"/>
              <w:numPr>
                <w:ilvl w:val="0"/>
                <w:numId w:val="2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4542F8">
              <w:rPr>
                <w:rFonts w:ascii="Arial" w:hAnsi="Arial" w:cs="Arial"/>
                <w:b/>
                <w:color w:val="000000"/>
                <w:sz w:val="22"/>
                <w:lang w:bidi="en-US"/>
              </w:rPr>
              <w:t>A record will be kept of all written proposals</w:t>
            </w:r>
            <w:r w:rsidR="00BC5D0C">
              <w:rPr>
                <w:rFonts w:ascii="Arial" w:hAnsi="Arial" w:cs="Arial"/>
                <w:b/>
                <w:color w:val="000000"/>
                <w:sz w:val="22"/>
                <w:lang w:bidi="en-US"/>
              </w:rPr>
              <w:t xml:space="preserve">, </w:t>
            </w:r>
            <w:r w:rsidR="00BC5D0C">
              <w:rPr>
                <w:rFonts w:ascii="Arial" w:hAnsi="Arial" w:cs="Arial"/>
                <w:color w:val="000000"/>
                <w:sz w:val="22"/>
                <w:lang w:bidi="en-US"/>
              </w:rPr>
              <w:t>rejected proposals will have reason for rejection recorded.</w:t>
            </w:r>
            <w:r w:rsidRPr="00365CCC">
              <w:rPr>
                <w:rFonts w:ascii="Arial" w:hAnsi="Arial" w:cs="Arial"/>
                <w:color w:val="000000"/>
                <w:sz w:val="22"/>
                <w:lang w:bidi="en-US"/>
              </w:rPr>
              <w:t xml:space="preserve"> </w:t>
            </w:r>
          </w:p>
          <w:p w:rsidR="003E2527" w:rsidRDefault="003E2527" w:rsidP="006B5FCF">
            <w:pPr>
              <w:pStyle w:val="ListParagraph"/>
              <w:rPr>
                <w:rFonts w:ascii="Arial" w:hAnsi="Arial" w:cs="Arial"/>
                <w:color w:val="000000"/>
                <w:sz w:val="22"/>
                <w:lang w:bidi="en-US"/>
              </w:rPr>
            </w:pPr>
          </w:p>
          <w:p w:rsidR="00BD4A15" w:rsidRPr="00BD4A15" w:rsidRDefault="00BB3DCE" w:rsidP="006B5FCF">
            <w:pPr>
              <w:pStyle w:val="Heading21"/>
              <w:tabs>
                <w:tab w:val="clear" w:pos="360"/>
                <w:tab w:val="num" w:pos="851"/>
              </w:tabs>
              <w:spacing w:before="0"/>
              <w:ind w:left="851" w:hanging="851"/>
              <w:rPr>
                <w:rFonts w:ascii="Arial" w:hAnsi="Arial" w:cs="Arial"/>
                <w:color w:val="808080"/>
                <w:sz w:val="36"/>
                <w:szCs w:val="36"/>
              </w:rPr>
            </w:pPr>
            <w:bookmarkStart w:id="31" w:name="_Toc359318564"/>
            <w:bookmarkStart w:id="32" w:name="_Toc359334515"/>
            <w:bookmarkStart w:id="33" w:name="_Toc359334794"/>
            <w:bookmarkStart w:id="34" w:name="_Toc359336496"/>
            <w:bookmarkStart w:id="35" w:name="_Toc357072138"/>
            <w:r>
              <w:rPr>
                <w:rFonts w:ascii="Arial" w:hAnsi="Arial" w:cs="Arial"/>
                <w:color w:val="808080"/>
                <w:sz w:val="36"/>
                <w:szCs w:val="36"/>
              </w:rPr>
              <w:t>Proposals</w:t>
            </w:r>
            <w:r w:rsidR="00BD4A15" w:rsidRPr="00BD4A15">
              <w:rPr>
                <w:rFonts w:ascii="Arial" w:hAnsi="Arial" w:cs="Arial"/>
                <w:color w:val="808080"/>
                <w:sz w:val="36"/>
                <w:szCs w:val="36"/>
              </w:rPr>
              <w:t xml:space="preserve"> at a meeting that do not require written notice</w:t>
            </w:r>
            <w:bookmarkEnd w:id="31"/>
            <w:bookmarkEnd w:id="32"/>
            <w:bookmarkEnd w:id="33"/>
            <w:bookmarkEnd w:id="34"/>
            <w:r w:rsidR="00BD4A15" w:rsidRPr="00BD4A15">
              <w:rPr>
                <w:rFonts w:ascii="Arial" w:hAnsi="Arial" w:cs="Arial"/>
                <w:color w:val="808080"/>
                <w:sz w:val="36"/>
                <w:szCs w:val="36"/>
              </w:rPr>
              <w:t xml:space="preserve"> </w:t>
            </w:r>
            <w:bookmarkEnd w:id="35"/>
          </w:p>
          <w:p w:rsidR="00BD4A15" w:rsidRPr="00674251" w:rsidRDefault="00BD4A15" w:rsidP="006B5FC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BD4A15" w:rsidRPr="00365CCC" w:rsidRDefault="00BD4A15" w:rsidP="006B5FCF">
            <w:pPr>
              <w:widowControl w:val="0"/>
              <w:numPr>
                <w:ilvl w:val="0"/>
                <w:numId w:val="28"/>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following </w:t>
            </w:r>
            <w:r w:rsidR="00BB3DCE">
              <w:rPr>
                <w:rFonts w:ascii="Arial" w:hAnsi="Arial" w:cs="Arial"/>
                <w:color w:val="000000"/>
                <w:sz w:val="22"/>
                <w:lang w:bidi="en-US"/>
              </w:rPr>
              <w:t>proposals</w:t>
            </w:r>
            <w:r w:rsidRPr="00365CCC">
              <w:rPr>
                <w:rFonts w:ascii="Arial" w:hAnsi="Arial" w:cs="Arial"/>
                <w:color w:val="000000"/>
                <w:sz w:val="22"/>
                <w:lang w:bidi="en-US"/>
              </w:rPr>
              <w:t xml:space="preserve"> may be moved at a meeting without written notice to the </w:t>
            </w:r>
            <w:r w:rsidR="00474FD0">
              <w:rPr>
                <w:rFonts w:ascii="Arial" w:hAnsi="Arial" w:cs="Arial"/>
                <w:color w:val="000000"/>
                <w:sz w:val="22"/>
                <w:lang w:bidi="en-US"/>
              </w:rPr>
              <w:t>clerk</w:t>
            </w:r>
            <w:r w:rsidRPr="00365CCC">
              <w:rPr>
                <w:rFonts w:ascii="Arial" w:hAnsi="Arial" w:cs="Arial"/>
                <w:color w:val="000000"/>
                <w:sz w:val="22"/>
                <w:lang w:bidi="en-US"/>
              </w:rPr>
              <w:t>;</w:t>
            </w:r>
          </w:p>
          <w:p w:rsidR="00BD4A15" w:rsidRPr="00365CCC" w:rsidRDefault="00BD4A15" w:rsidP="006B5FCF">
            <w:pPr>
              <w:widowControl w:val="0"/>
              <w:numPr>
                <w:ilvl w:val="1"/>
                <w:numId w:val="30"/>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rsidR="00BD4A15" w:rsidRPr="00365CCC" w:rsidRDefault="00BD4A15" w:rsidP="006B5FCF">
            <w:pPr>
              <w:widowControl w:val="0"/>
              <w:numPr>
                <w:ilvl w:val="1"/>
                <w:numId w:val="30"/>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move to a vote; </w:t>
            </w:r>
          </w:p>
          <w:p w:rsidR="00BD4A15" w:rsidRPr="00365CCC" w:rsidRDefault="00BD4A15" w:rsidP="006B5FCF">
            <w:pPr>
              <w:widowControl w:val="0"/>
              <w:numPr>
                <w:ilvl w:val="1"/>
                <w:numId w:val="30"/>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w:t>
            </w:r>
            <w:r w:rsidR="00BB3DCE">
              <w:rPr>
                <w:rFonts w:ascii="Arial" w:hAnsi="Arial" w:cs="Arial"/>
                <w:color w:val="000000"/>
                <w:sz w:val="22"/>
                <w:lang w:bidi="en-US"/>
              </w:rPr>
              <w:t>proposal</w:t>
            </w:r>
            <w:r w:rsidRPr="00365CCC">
              <w:rPr>
                <w:rFonts w:ascii="Arial" w:hAnsi="Arial" w:cs="Arial"/>
                <w:color w:val="000000"/>
                <w:sz w:val="22"/>
                <w:lang w:bidi="en-US"/>
              </w:rPr>
              <w:t xml:space="preserve">; </w:t>
            </w:r>
          </w:p>
          <w:p w:rsidR="00BD4A15" w:rsidRPr="00365CCC" w:rsidRDefault="00BD4A15" w:rsidP="006B5FCF">
            <w:pPr>
              <w:widowControl w:val="0"/>
              <w:numPr>
                <w:ilvl w:val="1"/>
                <w:numId w:val="30"/>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refer a </w:t>
            </w:r>
            <w:r w:rsidR="00BB3DCE">
              <w:rPr>
                <w:rFonts w:ascii="Arial" w:hAnsi="Arial" w:cs="Arial"/>
                <w:color w:val="000000"/>
                <w:sz w:val="22"/>
                <w:lang w:bidi="en-US"/>
              </w:rPr>
              <w:t>proposal</w:t>
            </w:r>
            <w:r w:rsidRPr="00365CCC">
              <w:rPr>
                <w:rFonts w:ascii="Arial" w:hAnsi="Arial" w:cs="Arial"/>
                <w:color w:val="000000"/>
                <w:sz w:val="22"/>
                <w:lang w:bidi="en-US"/>
              </w:rPr>
              <w:t xml:space="preserve"> to a particular committee or sub-committee;</w:t>
            </w:r>
          </w:p>
          <w:p w:rsidR="00BD4A15" w:rsidRPr="00365CCC" w:rsidRDefault="00BD4A15" w:rsidP="006B5FCF">
            <w:pPr>
              <w:widowControl w:val="0"/>
              <w:numPr>
                <w:ilvl w:val="1"/>
                <w:numId w:val="30"/>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rsidR="00BD4A15" w:rsidRPr="00365CCC" w:rsidRDefault="00BD4A15" w:rsidP="006B5FCF">
            <w:pPr>
              <w:widowControl w:val="0"/>
              <w:numPr>
                <w:ilvl w:val="1"/>
                <w:numId w:val="30"/>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rsidR="00BD4A15" w:rsidRPr="00365CCC" w:rsidRDefault="00BD4A15" w:rsidP="006B5FCF">
            <w:pPr>
              <w:widowControl w:val="0"/>
              <w:numPr>
                <w:ilvl w:val="1"/>
                <w:numId w:val="30"/>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rsidR="00BD4A15" w:rsidRPr="00365CCC" w:rsidRDefault="00BD4A15" w:rsidP="006B5FCF">
            <w:pPr>
              <w:widowControl w:val="0"/>
              <w:numPr>
                <w:ilvl w:val="1"/>
                <w:numId w:val="30"/>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rsidR="00BD4A15" w:rsidRPr="00365CCC" w:rsidRDefault="00BD4A15" w:rsidP="006B5FCF">
            <w:pPr>
              <w:widowControl w:val="0"/>
              <w:numPr>
                <w:ilvl w:val="1"/>
                <w:numId w:val="30"/>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rsidR="00BD4A15" w:rsidRPr="00365CCC" w:rsidRDefault="00BD4A15" w:rsidP="006B5FCF">
            <w:pPr>
              <w:widowControl w:val="0"/>
              <w:numPr>
                <w:ilvl w:val="1"/>
                <w:numId w:val="30"/>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rsidR="00BD4A15" w:rsidRPr="00365CCC" w:rsidRDefault="00BD4A15" w:rsidP="006B5FCF">
            <w:pPr>
              <w:widowControl w:val="0"/>
              <w:numPr>
                <w:ilvl w:val="1"/>
                <w:numId w:val="30"/>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rsidR="00BD4A15" w:rsidRPr="00365CCC" w:rsidRDefault="00BD4A15" w:rsidP="006B5FCF">
            <w:pPr>
              <w:widowControl w:val="0"/>
              <w:numPr>
                <w:ilvl w:val="1"/>
                <w:numId w:val="30"/>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rsidR="00BD4A15" w:rsidRPr="00365CCC" w:rsidRDefault="00BD4A15" w:rsidP="006B5FCF">
            <w:pPr>
              <w:widowControl w:val="0"/>
              <w:numPr>
                <w:ilvl w:val="1"/>
                <w:numId w:val="30"/>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rsidR="00BD4A15" w:rsidRPr="00365CCC" w:rsidRDefault="00BD4A15" w:rsidP="006B5FCF">
            <w:pPr>
              <w:widowControl w:val="0"/>
              <w:numPr>
                <w:ilvl w:val="1"/>
                <w:numId w:val="30"/>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temporarily suspend the meeting; </w:t>
            </w:r>
          </w:p>
          <w:p w:rsidR="00BD4A15" w:rsidRPr="00365CCC" w:rsidRDefault="00BD4A15" w:rsidP="006B5FCF">
            <w:pPr>
              <w:widowControl w:val="0"/>
              <w:numPr>
                <w:ilvl w:val="1"/>
                <w:numId w:val="30"/>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suspend a particular standing order (unless it reflects mandatory statutory requirements);</w:t>
            </w:r>
          </w:p>
          <w:p w:rsidR="00BD4A15" w:rsidRPr="00365CCC" w:rsidRDefault="00BD4A15" w:rsidP="006B5FCF">
            <w:pPr>
              <w:widowControl w:val="0"/>
              <w:numPr>
                <w:ilvl w:val="1"/>
                <w:numId w:val="30"/>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rsidR="00BD4A15" w:rsidRPr="00365CCC" w:rsidRDefault="00BD4A15" w:rsidP="006B5FCF">
            <w:pPr>
              <w:widowControl w:val="0"/>
              <w:numPr>
                <w:ilvl w:val="1"/>
                <w:numId w:val="30"/>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close a meeting. </w:t>
            </w:r>
          </w:p>
          <w:p w:rsidR="00BD4A15" w:rsidRPr="00674251" w:rsidRDefault="00BD4A15" w:rsidP="006B5FCF">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BD4A15" w:rsidRPr="00BD4A15" w:rsidRDefault="00BD4A15" w:rsidP="006B5FCF">
            <w:pPr>
              <w:pStyle w:val="Heading21"/>
              <w:tabs>
                <w:tab w:val="clear" w:pos="360"/>
                <w:tab w:val="num" w:pos="851"/>
              </w:tabs>
              <w:spacing w:before="0" w:line="288" w:lineRule="auto"/>
              <w:ind w:left="851" w:hanging="851"/>
              <w:rPr>
                <w:rFonts w:ascii="Arial" w:hAnsi="Arial" w:cs="Arial"/>
                <w:color w:val="808080"/>
                <w:sz w:val="36"/>
                <w:szCs w:val="36"/>
              </w:rPr>
            </w:pPr>
            <w:bookmarkStart w:id="36" w:name="_Toc359318565"/>
            <w:bookmarkStart w:id="37" w:name="_Toc359334516"/>
            <w:bookmarkStart w:id="38" w:name="_Toc359334795"/>
            <w:bookmarkStart w:id="39" w:name="_Toc359336497"/>
            <w:bookmarkStart w:id="40" w:name="_Toc357072140"/>
            <w:r w:rsidRPr="00BD4A15">
              <w:rPr>
                <w:rFonts w:ascii="Arial" w:hAnsi="Arial" w:cs="Arial"/>
                <w:color w:val="808080"/>
                <w:sz w:val="36"/>
                <w:szCs w:val="36"/>
              </w:rPr>
              <w:t>Handling confidential or sensitive information</w:t>
            </w:r>
            <w:bookmarkEnd w:id="36"/>
            <w:bookmarkEnd w:id="37"/>
            <w:bookmarkEnd w:id="38"/>
            <w:bookmarkEnd w:id="39"/>
            <w:r w:rsidRPr="00BD4A15">
              <w:rPr>
                <w:rFonts w:ascii="Arial" w:hAnsi="Arial" w:cs="Arial"/>
                <w:color w:val="808080"/>
                <w:sz w:val="36"/>
                <w:szCs w:val="36"/>
              </w:rPr>
              <w:t xml:space="preserve"> </w:t>
            </w:r>
            <w:bookmarkEnd w:id="40"/>
          </w:p>
          <w:p w:rsidR="00BD4A15" w:rsidRPr="00365CCC" w:rsidRDefault="00BD4A15" w:rsidP="006B5FCF">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BD4A15" w:rsidRPr="00365CCC" w:rsidRDefault="00BD4A15" w:rsidP="006B5FCF">
            <w:pPr>
              <w:widowControl w:val="0"/>
              <w:numPr>
                <w:ilvl w:val="0"/>
                <w:numId w:val="3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rsidR="00BD4A15" w:rsidRPr="00365CCC" w:rsidRDefault="00BD4A15" w:rsidP="006B5FCF">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rsidR="00BD4A15" w:rsidRPr="00365CCC" w:rsidRDefault="00BD4A15" w:rsidP="006B5FCF">
            <w:pPr>
              <w:widowControl w:val="0"/>
              <w:numPr>
                <w:ilvl w:val="0"/>
                <w:numId w:val="3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 and staff shall not disclose confidential or sensitive information which for special reasons would not be in the public interest.</w:t>
            </w:r>
          </w:p>
          <w:p w:rsidR="00BD4A15" w:rsidRPr="00365CCC" w:rsidRDefault="00BD4A15" w:rsidP="006B5FCF">
            <w:pPr>
              <w:widowControl w:val="0"/>
              <w:autoSpaceDE w:val="0"/>
              <w:autoSpaceDN w:val="0"/>
              <w:adjustRightInd w:val="0"/>
              <w:spacing w:line="288" w:lineRule="auto"/>
              <w:ind w:left="567"/>
              <w:textAlignment w:val="center"/>
              <w:rPr>
                <w:rFonts w:ascii="Arial" w:hAnsi="Arial" w:cs="Arial"/>
                <w:color w:val="000000"/>
                <w:sz w:val="22"/>
                <w:szCs w:val="24"/>
                <w:lang w:bidi="en-US"/>
              </w:rPr>
            </w:pPr>
          </w:p>
          <w:p w:rsidR="00BD4A15" w:rsidRPr="00365CCC" w:rsidRDefault="00BD4A15" w:rsidP="006B5FCF">
            <w:pPr>
              <w:widowControl w:val="0"/>
              <w:autoSpaceDE w:val="0"/>
              <w:autoSpaceDN w:val="0"/>
              <w:adjustRightInd w:val="0"/>
              <w:spacing w:line="288" w:lineRule="auto"/>
              <w:ind w:left="567"/>
              <w:textAlignment w:val="center"/>
              <w:rPr>
                <w:rFonts w:ascii="Arial" w:hAnsi="Arial" w:cs="Arial"/>
                <w:b/>
                <w:bCs/>
                <w:color w:val="000000"/>
                <w:sz w:val="22"/>
                <w:szCs w:val="24"/>
                <w:lang w:bidi="en-US"/>
              </w:rPr>
            </w:pPr>
          </w:p>
          <w:p w:rsidR="00BD4A15" w:rsidRPr="00BD4A15" w:rsidRDefault="00BD4A15" w:rsidP="006B5FCF">
            <w:pPr>
              <w:pStyle w:val="Heading21"/>
              <w:tabs>
                <w:tab w:val="clear" w:pos="360"/>
                <w:tab w:val="num" w:pos="851"/>
              </w:tabs>
              <w:spacing w:before="0" w:line="288" w:lineRule="auto"/>
              <w:ind w:left="851" w:hanging="851"/>
              <w:rPr>
                <w:rFonts w:ascii="Arial" w:hAnsi="Arial" w:cs="Arial"/>
                <w:color w:val="808080"/>
                <w:sz w:val="36"/>
                <w:szCs w:val="36"/>
              </w:rPr>
            </w:pPr>
            <w:bookmarkStart w:id="41" w:name="_Toc357072141"/>
            <w:bookmarkStart w:id="42" w:name="_Toc359318566"/>
            <w:bookmarkStart w:id="43" w:name="_Toc359334517"/>
            <w:bookmarkStart w:id="44" w:name="_Toc359334796"/>
            <w:bookmarkStart w:id="45" w:name="_Toc359336498"/>
            <w:r w:rsidRPr="00BD4A15">
              <w:rPr>
                <w:rFonts w:ascii="Arial" w:hAnsi="Arial" w:cs="Arial"/>
                <w:color w:val="808080"/>
                <w:sz w:val="36"/>
                <w:szCs w:val="36"/>
              </w:rPr>
              <w:t>Draft minutes</w:t>
            </w:r>
            <w:bookmarkEnd w:id="41"/>
            <w:bookmarkEnd w:id="42"/>
            <w:bookmarkEnd w:id="43"/>
            <w:bookmarkEnd w:id="44"/>
            <w:bookmarkEnd w:id="45"/>
            <w:r w:rsidRPr="00BD4A15">
              <w:rPr>
                <w:rFonts w:ascii="Arial" w:hAnsi="Arial" w:cs="Arial"/>
                <w:color w:val="808080"/>
                <w:sz w:val="36"/>
                <w:szCs w:val="36"/>
              </w:rPr>
              <w:t xml:space="preserve"> </w:t>
            </w:r>
          </w:p>
          <w:p w:rsidR="00BD4A15" w:rsidRPr="00365CCC" w:rsidRDefault="00BD4A15" w:rsidP="006B5FC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BD4A15" w:rsidRPr="00365CCC" w:rsidRDefault="00BD4A15" w:rsidP="006B5FCF">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pacing w:val="2"/>
                <w:sz w:val="22"/>
                <w:lang w:bidi="en-US"/>
              </w:rPr>
              <w:t xml:space="preserve">If the draft minutes of a preceding meeting have been served on councillors with the agenda to attend the meeting at which they are due to be approved for accuracy, they shall be taken as </w:t>
            </w:r>
            <w:r w:rsidR="00474FD0">
              <w:rPr>
                <w:rFonts w:ascii="Arial" w:hAnsi="Arial" w:cs="Arial"/>
                <w:color w:val="000000"/>
                <w:spacing w:val="2"/>
                <w:sz w:val="22"/>
                <w:lang w:bidi="en-US"/>
              </w:rPr>
              <w:t xml:space="preserve">having been </w:t>
            </w:r>
            <w:r w:rsidRPr="00365CCC">
              <w:rPr>
                <w:rFonts w:ascii="Arial" w:hAnsi="Arial" w:cs="Arial"/>
                <w:color w:val="000000"/>
                <w:spacing w:val="2"/>
                <w:sz w:val="22"/>
                <w:lang w:bidi="en-US"/>
              </w:rPr>
              <w:t>read.</w:t>
            </w:r>
          </w:p>
          <w:p w:rsidR="00BD4A15" w:rsidRPr="00365CCC" w:rsidRDefault="00BD4A15" w:rsidP="006B5F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D4A15" w:rsidRPr="00365CCC" w:rsidRDefault="00BD4A15" w:rsidP="006B5FCF">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There shall be no discussion about the draft minutes of a preceding meeting except in relation to their accuracy. A </w:t>
            </w:r>
            <w:r w:rsidR="00BB3DCE">
              <w:rPr>
                <w:rFonts w:ascii="Arial" w:hAnsi="Arial" w:cs="Arial"/>
                <w:color w:val="000000"/>
                <w:sz w:val="22"/>
                <w:lang w:bidi="en-US"/>
              </w:rPr>
              <w:t>proposal</w:t>
            </w:r>
            <w:r w:rsidRPr="00365CCC">
              <w:rPr>
                <w:rFonts w:ascii="Arial" w:hAnsi="Arial" w:cs="Arial"/>
                <w:color w:val="000000"/>
                <w:sz w:val="22"/>
                <w:lang w:bidi="en-US"/>
              </w:rPr>
              <w:t xml:space="preserve"> to correct an inaccuracy in the draft minutes shall be moved in accordance with standing order 10(a)(i) above.</w:t>
            </w:r>
          </w:p>
          <w:p w:rsidR="00BD4A15" w:rsidRPr="00365CCC" w:rsidRDefault="00BD4A15" w:rsidP="006B5F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D4A15" w:rsidRPr="00365CCC" w:rsidRDefault="00BD4A15" w:rsidP="006B5FCF">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meeting and stand as an accurate record of the meeting to which the minutes relate. </w:t>
            </w:r>
          </w:p>
          <w:p w:rsidR="00BD4A15" w:rsidRPr="00365CCC" w:rsidRDefault="00BD4A15" w:rsidP="006B5F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8B6B45" w:rsidRPr="00BC6E05" w:rsidRDefault="00BD4A15" w:rsidP="006B5F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 does not consider the minutes to be an</w:t>
            </w:r>
            <w:r>
              <w:rPr>
                <w:rFonts w:ascii="Arial" w:hAnsi="Arial" w:cs="Arial"/>
                <w:color w:val="000000"/>
                <w:sz w:val="22"/>
                <w:lang w:bidi="en-US"/>
              </w:rPr>
              <w:t xml:space="preserve"> </w:t>
            </w:r>
          </w:p>
        </w:tc>
      </w:tr>
    </w:tbl>
    <w:p w:rsidR="006A3F2F" w:rsidRPr="00365CCC" w:rsidRDefault="006B5FCF" w:rsidP="006A3F2F">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lastRenderedPageBreak/>
        <w:br w:type="textWrapping" w:clear="all"/>
      </w:r>
      <w:r w:rsidR="006A3F2F" w:rsidRPr="00365CCC">
        <w:rPr>
          <w:rFonts w:ascii="Arial" w:hAnsi="Arial" w:cs="Arial"/>
          <w:color w:val="000000"/>
          <w:sz w:val="22"/>
          <w:lang w:bidi="en-US"/>
        </w:rPr>
        <w:t>accurate record of the meeting to which they relate, he shall sign the minutes and include a paragraph in the following terms or to the same effect:</w:t>
      </w:r>
    </w:p>
    <w:p w:rsidR="006A3F2F" w:rsidRPr="00365CCC" w:rsidRDefault="006A3F2F" w:rsidP="006A3F2F">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pacing w:val="-2"/>
          <w:sz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6A3F2F" w:rsidRPr="00365CCC" w:rsidRDefault="006A3F2F" w:rsidP="006A3F2F">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rsidR="006A3F2F" w:rsidRPr="00365CCC" w:rsidRDefault="006A3F2F" w:rsidP="006A3F2F">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Upon a resolution which confirms the accuracy of the minutes of a meeting, </w:t>
      </w:r>
      <w:r w:rsidRPr="00474FD0">
        <w:rPr>
          <w:rFonts w:ascii="Arial" w:hAnsi="Arial" w:cs="Arial"/>
          <w:b/>
          <w:color w:val="000000"/>
          <w:sz w:val="22"/>
          <w:lang w:bidi="en-US"/>
        </w:rPr>
        <w:t>the draft minutes or recordings of the meeting for which approved minutes exist shall be destroyed.</w:t>
      </w:r>
    </w:p>
    <w:p w:rsidR="006A3F2F" w:rsidRPr="00365CCC" w:rsidRDefault="006A3F2F" w:rsidP="006A3F2F">
      <w:pPr>
        <w:pStyle w:val="Heading21"/>
        <w:numPr>
          <w:ilvl w:val="0"/>
          <w:numId w:val="0"/>
        </w:numPr>
        <w:spacing w:before="0" w:line="288" w:lineRule="auto"/>
        <w:rPr>
          <w:rFonts w:ascii="Arial" w:hAnsi="Arial" w:cs="Arial"/>
          <w:i/>
          <w:iCs/>
          <w:szCs w:val="44"/>
          <w:lang w:bidi="en-US"/>
        </w:rPr>
      </w:pPr>
      <w:bookmarkStart w:id="46" w:name="_Toc359318567"/>
      <w:bookmarkStart w:id="47" w:name="_Toc359334518"/>
      <w:bookmarkStart w:id="48" w:name="_Toc359334797"/>
      <w:bookmarkStart w:id="49" w:name="_Toc359336499"/>
    </w:p>
    <w:p w:rsidR="006A3F2F" w:rsidRPr="006A3F2F" w:rsidRDefault="006A3F2F" w:rsidP="006A3F2F">
      <w:pPr>
        <w:pStyle w:val="Heading21"/>
        <w:tabs>
          <w:tab w:val="clear" w:pos="360"/>
          <w:tab w:val="num" w:pos="851"/>
        </w:tabs>
        <w:spacing w:before="0" w:line="288" w:lineRule="auto"/>
        <w:ind w:left="851" w:hanging="851"/>
        <w:rPr>
          <w:rFonts w:ascii="Arial" w:hAnsi="Arial" w:cs="Arial"/>
          <w:i/>
          <w:iCs/>
          <w:color w:val="808080"/>
          <w:sz w:val="36"/>
          <w:szCs w:val="36"/>
          <w:lang w:bidi="en-US"/>
        </w:rPr>
      </w:pPr>
      <w:r w:rsidRPr="006A3F2F">
        <w:rPr>
          <w:rFonts w:ascii="Arial" w:hAnsi="Arial" w:cs="Arial"/>
          <w:color w:val="808080"/>
          <w:sz w:val="36"/>
          <w:szCs w:val="36"/>
        </w:rPr>
        <w:t>Code of conduct and dispensations</w:t>
      </w:r>
      <w:bookmarkEnd w:id="46"/>
      <w:bookmarkEnd w:id="47"/>
      <w:bookmarkEnd w:id="48"/>
      <w:bookmarkEnd w:id="49"/>
    </w:p>
    <w:p w:rsidR="006A3F2F" w:rsidRPr="00674251" w:rsidRDefault="006A3F2F" w:rsidP="006A3F2F">
      <w:pPr>
        <w:spacing w:line="288" w:lineRule="auto"/>
        <w:rPr>
          <w:rStyle w:val="Emphasis"/>
          <w:rFonts w:ascii="Arial" w:hAnsi="Arial" w:cs="Arial"/>
        </w:rPr>
      </w:pPr>
      <w:bookmarkStart w:id="50" w:name="_Toc359318568"/>
    </w:p>
    <w:bookmarkEnd w:id="50"/>
    <w:p w:rsidR="006A3F2F" w:rsidRPr="00365CCC" w:rsidRDefault="006A3F2F" w:rsidP="006A3F2F">
      <w:pPr>
        <w:widowControl w:val="0"/>
        <w:numPr>
          <w:ilvl w:val="0"/>
          <w:numId w:val="32"/>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rsidR="006A3F2F" w:rsidRPr="00365CCC" w:rsidRDefault="006A3F2F" w:rsidP="006A3F2F">
      <w:pPr>
        <w:pStyle w:val="ListParagraph"/>
        <w:spacing w:line="288" w:lineRule="auto"/>
        <w:ind w:left="153"/>
        <w:rPr>
          <w:rFonts w:ascii="Arial" w:hAnsi="Arial" w:cs="Arial"/>
          <w:color w:val="000000"/>
          <w:sz w:val="22"/>
          <w:szCs w:val="24"/>
          <w:lang w:bidi="en-US"/>
        </w:rPr>
      </w:pPr>
    </w:p>
    <w:p w:rsidR="006A3F2F" w:rsidRPr="00365CCC" w:rsidRDefault="006A3F2F" w:rsidP="006A3F2F">
      <w:pPr>
        <w:widowControl w:val="0"/>
        <w:numPr>
          <w:ilvl w:val="0"/>
          <w:numId w:val="32"/>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rsidR="006A3F2F" w:rsidRPr="00365CCC" w:rsidRDefault="006A3F2F" w:rsidP="006A3F2F">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6A3F2F" w:rsidRPr="00365CCC" w:rsidRDefault="006A3F2F" w:rsidP="006A3F2F">
      <w:pPr>
        <w:widowControl w:val="0"/>
        <w:numPr>
          <w:ilvl w:val="0"/>
          <w:numId w:val="32"/>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 may return to the meeting after it has considered the matter in which he had the interest.</w:t>
      </w:r>
    </w:p>
    <w:p w:rsidR="006A3F2F" w:rsidRPr="00365CCC" w:rsidRDefault="006A3F2F" w:rsidP="006A3F2F">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6A3F2F" w:rsidRPr="00365CCC" w:rsidRDefault="006A3F2F" w:rsidP="006A3F2F">
      <w:pPr>
        <w:widowControl w:val="0"/>
        <w:numPr>
          <w:ilvl w:val="0"/>
          <w:numId w:val="32"/>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lastRenderedPageBreak/>
        <w:t xml:space="preserve">Dispensation requests shall be in writing and submitted to the </w:t>
      </w:r>
      <w:r w:rsidR="00B976EF">
        <w:rPr>
          <w:rFonts w:ascii="Arial" w:hAnsi="Arial" w:cs="Arial"/>
          <w:b/>
          <w:color w:val="000000"/>
          <w:sz w:val="22"/>
          <w:szCs w:val="24"/>
          <w:lang w:bidi="en-US"/>
        </w:rPr>
        <w:t>clerk</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rsidR="006A3F2F" w:rsidRPr="00365CCC" w:rsidRDefault="006A3F2F" w:rsidP="006A3F2F">
      <w:pPr>
        <w:pStyle w:val="ListParagraph"/>
        <w:spacing w:line="288" w:lineRule="auto"/>
        <w:ind w:left="153"/>
        <w:rPr>
          <w:rFonts w:ascii="Arial" w:hAnsi="Arial" w:cs="Arial"/>
          <w:color w:val="000000"/>
          <w:sz w:val="22"/>
          <w:szCs w:val="24"/>
          <w:lang w:bidi="en-US"/>
        </w:rPr>
      </w:pPr>
    </w:p>
    <w:p w:rsidR="00D65BAD" w:rsidRPr="00365CCC" w:rsidRDefault="006A3F2F" w:rsidP="00D65BAD">
      <w:pPr>
        <w:widowControl w:val="0"/>
        <w:numPr>
          <w:ilvl w:val="0"/>
          <w:numId w:val="32"/>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A decision as to whether to grant a dispensation shall be made </w:t>
      </w:r>
      <w:r w:rsidRPr="00474FD0">
        <w:rPr>
          <w:rFonts w:ascii="Arial" w:hAnsi="Arial" w:cs="Arial"/>
          <w:sz w:val="22"/>
          <w:szCs w:val="24"/>
          <w:lang w:bidi="en-US"/>
        </w:rPr>
        <w:t xml:space="preserve">by the </w:t>
      </w:r>
      <w:r w:rsidR="00474FD0" w:rsidRPr="00474FD0">
        <w:rPr>
          <w:rFonts w:ascii="Arial" w:hAnsi="Arial" w:cs="Arial"/>
          <w:sz w:val="22"/>
          <w:szCs w:val="24"/>
          <w:lang w:bidi="en-US"/>
        </w:rPr>
        <w:t>clerk</w:t>
      </w:r>
      <w:r w:rsidR="00D65BAD" w:rsidRPr="00474FD0">
        <w:rPr>
          <w:rFonts w:ascii="Arial" w:hAnsi="Arial" w:cs="Arial"/>
          <w:sz w:val="22"/>
          <w:szCs w:val="24"/>
          <w:lang w:bidi="en-US"/>
        </w:rPr>
        <w:t xml:space="preserve"> </w:t>
      </w:r>
      <w:r w:rsidR="00D65BAD" w:rsidRPr="00365CCC">
        <w:rPr>
          <w:rFonts w:ascii="Arial" w:hAnsi="Arial" w:cs="Arial"/>
          <w:color w:val="000000"/>
          <w:sz w:val="22"/>
          <w:szCs w:val="24"/>
          <w:lang w:bidi="en-US"/>
        </w:rPr>
        <w:t>and that decision is final.</w:t>
      </w:r>
    </w:p>
    <w:p w:rsidR="00D65BAD" w:rsidRPr="00365CCC" w:rsidRDefault="00D65BAD" w:rsidP="00D65BAD">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D65BAD" w:rsidRPr="00365CCC" w:rsidRDefault="00D65BAD" w:rsidP="00D65BAD">
      <w:pPr>
        <w:widowControl w:val="0"/>
        <w:numPr>
          <w:ilvl w:val="0"/>
          <w:numId w:val="32"/>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rsidR="00D65BAD" w:rsidRPr="00365CCC" w:rsidRDefault="00D65BAD" w:rsidP="00D65BAD">
      <w:pPr>
        <w:widowControl w:val="0"/>
        <w:numPr>
          <w:ilvl w:val="2"/>
          <w:numId w:val="33"/>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disclosable pecuniary interest or other interest to which the request for the dispensation relates; </w:t>
      </w:r>
    </w:p>
    <w:p w:rsidR="00D65BAD" w:rsidRPr="00365CCC" w:rsidRDefault="00D65BAD" w:rsidP="00D65BAD">
      <w:pPr>
        <w:widowControl w:val="0"/>
        <w:numPr>
          <w:ilvl w:val="2"/>
          <w:numId w:val="33"/>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rsidR="00D65BAD" w:rsidRPr="00365CCC" w:rsidRDefault="00D65BAD" w:rsidP="00D65BAD">
      <w:pPr>
        <w:widowControl w:val="0"/>
        <w:numPr>
          <w:ilvl w:val="2"/>
          <w:numId w:val="33"/>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rsidR="00D65BAD" w:rsidRPr="00365CCC" w:rsidRDefault="00D65BAD" w:rsidP="00D65BAD">
      <w:pPr>
        <w:widowControl w:val="0"/>
        <w:numPr>
          <w:ilvl w:val="2"/>
          <w:numId w:val="33"/>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an explanation as to why the dispensation is sought.</w:t>
      </w:r>
    </w:p>
    <w:p w:rsidR="00D65BAD" w:rsidRPr="00365CCC" w:rsidRDefault="00D65BAD" w:rsidP="00D65BAD">
      <w:pPr>
        <w:pStyle w:val="ListParagraph"/>
        <w:spacing w:line="288" w:lineRule="auto"/>
        <w:ind w:left="153"/>
        <w:rPr>
          <w:rFonts w:ascii="Arial" w:hAnsi="Arial" w:cs="Arial"/>
          <w:b/>
          <w:bCs/>
          <w:color w:val="000000"/>
          <w:spacing w:val="-2"/>
          <w:sz w:val="22"/>
          <w:szCs w:val="24"/>
          <w:lang w:bidi="en-US"/>
        </w:rPr>
      </w:pPr>
    </w:p>
    <w:p w:rsidR="00D65BAD" w:rsidRPr="00D65BAD" w:rsidRDefault="00D65BAD" w:rsidP="007405F6">
      <w:pPr>
        <w:widowControl w:val="0"/>
        <w:numPr>
          <w:ilvl w:val="0"/>
          <w:numId w:val="32"/>
        </w:numPr>
        <w:tabs>
          <w:tab w:val="left"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65BAD">
        <w:rPr>
          <w:rFonts w:ascii="Arial" w:hAnsi="Arial" w:cs="Arial"/>
          <w:bCs/>
          <w:color w:val="000000"/>
          <w:spacing w:val="-2"/>
          <w:sz w:val="22"/>
          <w:szCs w:val="24"/>
          <w:lang w:bidi="en-US"/>
        </w:rPr>
        <w:t xml:space="preserve">Subject to standing orders 13(d) and (f) above, dispensations requests shall be considered </w:t>
      </w:r>
      <w:r w:rsidRPr="00474FD0">
        <w:rPr>
          <w:rFonts w:ascii="Arial" w:hAnsi="Arial" w:cs="Arial"/>
          <w:bCs/>
          <w:spacing w:val="-2"/>
          <w:sz w:val="22"/>
          <w:szCs w:val="24"/>
          <w:lang w:bidi="en-US"/>
        </w:rPr>
        <w:t xml:space="preserve">by the </w:t>
      </w:r>
      <w:r w:rsidR="00474FD0" w:rsidRPr="00474FD0">
        <w:rPr>
          <w:rFonts w:ascii="Arial" w:hAnsi="Arial" w:cs="Arial"/>
          <w:bCs/>
          <w:spacing w:val="-2"/>
          <w:sz w:val="22"/>
          <w:szCs w:val="24"/>
          <w:lang w:bidi="en-US"/>
        </w:rPr>
        <w:t>clerk</w:t>
      </w:r>
      <w:r w:rsidRPr="00474FD0">
        <w:rPr>
          <w:rFonts w:ascii="Arial" w:hAnsi="Arial" w:cs="Arial"/>
          <w:bCs/>
          <w:spacing w:val="-2"/>
          <w:sz w:val="22"/>
          <w:szCs w:val="24"/>
          <w:lang w:bidi="en-US"/>
        </w:rPr>
        <w:t xml:space="preserve"> </w:t>
      </w:r>
      <w:r w:rsidRPr="00D65BAD">
        <w:rPr>
          <w:rFonts w:ascii="Arial" w:hAnsi="Arial" w:cs="Arial"/>
          <w:bCs/>
          <w:color w:val="000000"/>
          <w:spacing w:val="-2"/>
          <w:sz w:val="22"/>
          <w:szCs w:val="24"/>
          <w:lang w:bidi="en-US"/>
        </w:rPr>
        <w:t>before the meeting or, if this is not possible, at the start of the meeting for which the dispensation is required</w:t>
      </w:r>
      <w:r w:rsidR="00625798">
        <w:rPr>
          <w:rFonts w:ascii="Arial" w:hAnsi="Arial" w:cs="Arial"/>
          <w:bCs/>
          <w:color w:val="000000"/>
          <w:spacing w:val="-2"/>
          <w:sz w:val="22"/>
          <w:szCs w:val="24"/>
          <w:lang w:bidi="en-US"/>
        </w:rPr>
        <w:t>.</w:t>
      </w:r>
      <w:r w:rsidRPr="00D65BAD">
        <w:rPr>
          <w:rFonts w:ascii="Arial" w:hAnsi="Arial" w:cs="Arial"/>
          <w:bCs/>
          <w:color w:val="000000"/>
          <w:spacing w:val="-2"/>
          <w:sz w:val="22"/>
          <w:szCs w:val="24"/>
          <w:lang w:bidi="en-US"/>
        </w:rPr>
        <w:t xml:space="preserve"> </w:t>
      </w:r>
    </w:p>
    <w:p w:rsidR="00D65BAD" w:rsidRPr="00365CCC" w:rsidRDefault="00D65BAD" w:rsidP="00D65BAD">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sidRPr="00365CCC">
        <w:rPr>
          <w:rFonts w:ascii="Arial" w:hAnsi="Arial" w:cs="Arial"/>
          <w:bCs/>
          <w:color w:val="000000"/>
          <w:spacing w:val="-2"/>
          <w:sz w:val="22"/>
          <w:szCs w:val="24"/>
          <w:lang w:bidi="en-US"/>
        </w:rPr>
        <w:t xml:space="preserve"> </w:t>
      </w:r>
    </w:p>
    <w:p w:rsidR="00D65BAD" w:rsidRPr="00365CCC" w:rsidRDefault="00D65BAD" w:rsidP="00D65BAD">
      <w:pPr>
        <w:widowControl w:val="0"/>
        <w:numPr>
          <w:ilvl w:val="0"/>
          <w:numId w:val="32"/>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rsidR="00D65BAD" w:rsidRPr="00365CCC" w:rsidRDefault="00D65BAD" w:rsidP="00D65BAD">
      <w:pPr>
        <w:pStyle w:val="ListParagraph"/>
        <w:spacing w:line="288" w:lineRule="auto"/>
        <w:ind w:left="153"/>
        <w:rPr>
          <w:rFonts w:ascii="Arial" w:hAnsi="Arial" w:cs="Arial"/>
          <w:b/>
          <w:bCs/>
          <w:color w:val="000000"/>
          <w:spacing w:val="-2"/>
          <w:sz w:val="22"/>
          <w:szCs w:val="24"/>
          <w:lang w:bidi="en-US"/>
        </w:rPr>
      </w:pPr>
    </w:p>
    <w:p w:rsidR="00D65BAD" w:rsidRPr="00365CCC" w:rsidRDefault="00D65BAD" w:rsidP="00D65BAD">
      <w:pPr>
        <w:pStyle w:val="ListParagraph"/>
        <w:widowControl w:val="0"/>
        <w:numPr>
          <w:ilvl w:val="1"/>
          <w:numId w:val="19"/>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D65BAD" w:rsidRPr="00365CCC" w:rsidRDefault="00D65BAD" w:rsidP="00D65BAD">
      <w:pPr>
        <w:pStyle w:val="ListParagraph"/>
        <w:widowControl w:val="0"/>
        <w:numPr>
          <w:ilvl w:val="1"/>
          <w:numId w:val="19"/>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rsidR="00D65BAD" w:rsidRDefault="00D65BAD" w:rsidP="00D65BAD">
      <w:pPr>
        <w:pStyle w:val="ListParagraph"/>
        <w:widowControl w:val="0"/>
        <w:numPr>
          <w:ilvl w:val="1"/>
          <w:numId w:val="19"/>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it is otherwise appropriate to grant a dispensation.</w:t>
      </w:r>
    </w:p>
    <w:p w:rsidR="00D65BAD" w:rsidRDefault="00D65BAD" w:rsidP="00D65BAD">
      <w:pPr>
        <w:pStyle w:val="ListParagraph"/>
        <w:widowControl w:val="0"/>
        <w:suppressAutoHyphens/>
        <w:autoSpaceDE w:val="0"/>
        <w:autoSpaceDN w:val="0"/>
        <w:adjustRightInd w:val="0"/>
        <w:spacing w:line="288" w:lineRule="auto"/>
        <w:ind w:left="0"/>
        <w:textAlignment w:val="center"/>
        <w:rPr>
          <w:rFonts w:ascii="Arial" w:hAnsi="Arial" w:cs="Arial"/>
          <w:b/>
          <w:bCs/>
          <w:color w:val="000000"/>
          <w:spacing w:val="-2"/>
          <w:sz w:val="22"/>
          <w:szCs w:val="24"/>
          <w:lang w:bidi="en-US"/>
        </w:rPr>
      </w:pPr>
    </w:p>
    <w:p w:rsidR="00D65BAD" w:rsidRPr="006C5BC0" w:rsidRDefault="00D65BAD" w:rsidP="00D65BAD">
      <w:pPr>
        <w:widowControl w:val="0"/>
        <w:suppressAutoHyphens/>
        <w:autoSpaceDE w:val="0"/>
        <w:autoSpaceDN w:val="0"/>
        <w:adjustRightInd w:val="0"/>
        <w:spacing w:line="360" w:lineRule="auto"/>
        <w:ind w:left="720" w:hanging="720"/>
        <w:textAlignment w:val="center"/>
        <w:rPr>
          <w:rFonts w:ascii="Arial" w:hAnsi="Arial" w:cs="Arial"/>
          <w:color w:val="000000"/>
          <w:sz w:val="22"/>
          <w:szCs w:val="22"/>
          <w:lang w:bidi="en-US"/>
        </w:rPr>
      </w:pPr>
      <w:r>
        <w:rPr>
          <w:rFonts w:ascii="Arial" w:hAnsi="Arial" w:cs="Arial"/>
          <w:bCs/>
          <w:color w:val="000000"/>
          <w:spacing w:val="-2"/>
          <w:sz w:val="22"/>
          <w:szCs w:val="22"/>
          <w:lang w:bidi="en-US"/>
        </w:rPr>
        <w:t>i</w:t>
      </w:r>
      <w:r>
        <w:rPr>
          <w:rFonts w:ascii="Arial" w:hAnsi="Arial" w:cs="Arial"/>
          <w:bCs/>
          <w:color w:val="000000"/>
          <w:spacing w:val="-2"/>
          <w:sz w:val="22"/>
          <w:szCs w:val="22"/>
          <w:lang w:bidi="en-US"/>
        </w:rPr>
        <w:tab/>
      </w:r>
      <w:r w:rsidRPr="006C5BC0">
        <w:rPr>
          <w:rFonts w:ascii="Arial" w:hAnsi="Arial" w:cs="Arial"/>
          <w:bCs/>
          <w:color w:val="000000"/>
          <w:spacing w:val="-2"/>
          <w:sz w:val="22"/>
          <w:szCs w:val="22"/>
          <w:lang w:bidi="en-US"/>
        </w:rPr>
        <w:t>Councillors with a prejudicial interest in relation to any item of business being transacted at a meeting may (i) make representations, (ii) answer questions and (iii) give evidence relating to the business being transacted but must, thereafter, leave the room or chamber.</w:t>
      </w:r>
    </w:p>
    <w:p w:rsidR="00D65BAD" w:rsidRPr="006C5BC0" w:rsidRDefault="00D65BAD" w:rsidP="00D65BAD">
      <w:pPr>
        <w:widowControl w:val="0"/>
        <w:suppressAutoHyphens/>
        <w:autoSpaceDE w:val="0"/>
        <w:autoSpaceDN w:val="0"/>
        <w:adjustRightInd w:val="0"/>
        <w:spacing w:line="360" w:lineRule="auto"/>
        <w:ind w:left="1287"/>
        <w:textAlignment w:val="center"/>
        <w:rPr>
          <w:rFonts w:ascii="Arial" w:hAnsi="Arial" w:cs="Arial"/>
          <w:color w:val="000000"/>
          <w:sz w:val="22"/>
          <w:szCs w:val="22"/>
          <w:lang w:bidi="en-US"/>
        </w:rPr>
      </w:pPr>
    </w:p>
    <w:p w:rsidR="00D65BAD" w:rsidRDefault="00D65BAD" w:rsidP="00D65BAD">
      <w:pPr>
        <w:widowControl w:val="0"/>
        <w:tabs>
          <w:tab w:val="num" w:pos="1287"/>
        </w:tabs>
        <w:suppressAutoHyphens/>
        <w:autoSpaceDE w:val="0"/>
        <w:autoSpaceDN w:val="0"/>
        <w:adjustRightInd w:val="0"/>
        <w:spacing w:line="360" w:lineRule="auto"/>
        <w:ind w:left="720"/>
        <w:textAlignment w:val="center"/>
        <w:rPr>
          <w:rFonts w:ascii="Arial" w:hAnsi="Arial" w:cs="Arial"/>
          <w:bCs/>
          <w:color w:val="000000"/>
          <w:sz w:val="22"/>
          <w:szCs w:val="22"/>
          <w:lang w:bidi="en-US"/>
        </w:rPr>
      </w:pPr>
      <w:r w:rsidRPr="006C5BC0">
        <w:rPr>
          <w:rFonts w:ascii="Arial" w:hAnsi="Arial" w:cs="Arial"/>
          <w:bCs/>
          <w:color w:val="000000"/>
          <w:sz w:val="22"/>
          <w:szCs w:val="22"/>
          <w:lang w:bidi="en-US"/>
        </w:rPr>
        <w:t>If paragraph 12(2) of the code of conduct contained in the Local Authorities (Model Code of Conduct) Order 2007 (SI No.1159) has been adopted by the Council or pursuant to relevant provisions in a statutory code of conduct in force at the time, councillors may exercise the rights contained in standing order 7</w:t>
      </w:r>
      <w:r w:rsidR="00474FD0">
        <w:rPr>
          <w:rFonts w:ascii="Arial" w:hAnsi="Arial" w:cs="Arial"/>
          <w:bCs/>
          <w:color w:val="000000"/>
          <w:sz w:val="22"/>
          <w:szCs w:val="22"/>
          <w:lang w:bidi="en-US"/>
        </w:rPr>
        <w:t>.3 in Appendix 1</w:t>
      </w:r>
      <w:r w:rsidRPr="006C5BC0">
        <w:rPr>
          <w:rFonts w:ascii="Arial" w:hAnsi="Arial" w:cs="Arial"/>
          <w:bCs/>
          <w:color w:val="000000"/>
          <w:sz w:val="22"/>
          <w:szCs w:val="22"/>
          <w:lang w:bidi="en-US"/>
        </w:rPr>
        <w:t xml:space="preserve"> below only if members of the public are permitted to (i) make representations, (ii) answer questions and (iii) give evidence relating to the business being transacted.</w:t>
      </w:r>
    </w:p>
    <w:p w:rsidR="00474FD0" w:rsidRPr="006C5BC0" w:rsidRDefault="00474FD0" w:rsidP="00D65BAD">
      <w:pPr>
        <w:widowControl w:val="0"/>
        <w:tabs>
          <w:tab w:val="num" w:pos="1287"/>
        </w:tabs>
        <w:suppressAutoHyphens/>
        <w:autoSpaceDE w:val="0"/>
        <w:autoSpaceDN w:val="0"/>
        <w:adjustRightInd w:val="0"/>
        <w:spacing w:line="360" w:lineRule="auto"/>
        <w:ind w:left="720"/>
        <w:textAlignment w:val="center"/>
        <w:rPr>
          <w:rFonts w:ascii="Arial" w:hAnsi="Arial" w:cs="Arial"/>
          <w:color w:val="000000"/>
          <w:sz w:val="22"/>
          <w:szCs w:val="22"/>
          <w:lang w:bidi="en-US"/>
        </w:rPr>
      </w:pPr>
    </w:p>
    <w:p w:rsidR="00D65BAD" w:rsidRPr="00D65BAD" w:rsidRDefault="00D65BAD" w:rsidP="00D65BAD">
      <w:pPr>
        <w:pStyle w:val="Heading21"/>
        <w:tabs>
          <w:tab w:val="clear" w:pos="360"/>
          <w:tab w:val="num" w:pos="851"/>
        </w:tabs>
        <w:spacing w:before="0" w:line="288" w:lineRule="auto"/>
        <w:ind w:left="851" w:hanging="851"/>
        <w:rPr>
          <w:rFonts w:ascii="Arial" w:hAnsi="Arial" w:cs="Arial"/>
          <w:color w:val="808080"/>
          <w:sz w:val="36"/>
          <w:szCs w:val="36"/>
        </w:rPr>
      </w:pPr>
      <w:bookmarkStart w:id="51" w:name="_Toc359334519"/>
      <w:bookmarkStart w:id="52" w:name="_Toc359334798"/>
      <w:bookmarkStart w:id="53" w:name="_Toc359336500"/>
      <w:bookmarkStart w:id="54" w:name="_Toc359318569"/>
      <w:bookmarkStart w:id="55" w:name="_Toc359334520"/>
      <w:bookmarkStart w:id="56" w:name="_Toc359334799"/>
      <w:bookmarkStart w:id="57" w:name="_Toc359336501"/>
      <w:bookmarkStart w:id="58" w:name="_Toc357072150"/>
      <w:bookmarkEnd w:id="51"/>
      <w:bookmarkEnd w:id="52"/>
      <w:bookmarkEnd w:id="53"/>
      <w:r w:rsidRPr="00D65BAD">
        <w:rPr>
          <w:rFonts w:ascii="Arial" w:hAnsi="Arial" w:cs="Arial"/>
          <w:color w:val="808080"/>
          <w:sz w:val="36"/>
          <w:szCs w:val="36"/>
        </w:rPr>
        <w:lastRenderedPageBreak/>
        <w:t>Code of conduct complaints</w:t>
      </w:r>
      <w:bookmarkEnd w:id="54"/>
      <w:bookmarkEnd w:id="55"/>
      <w:bookmarkEnd w:id="56"/>
      <w:bookmarkEnd w:id="57"/>
      <w:r w:rsidRPr="00D65BAD">
        <w:rPr>
          <w:rFonts w:ascii="Arial" w:hAnsi="Arial" w:cs="Arial"/>
          <w:color w:val="808080"/>
          <w:sz w:val="36"/>
          <w:szCs w:val="36"/>
        </w:rPr>
        <w:t xml:space="preserve"> </w:t>
      </w:r>
      <w:bookmarkEnd w:id="58"/>
    </w:p>
    <w:p w:rsidR="00D65BAD" w:rsidRPr="00D21453" w:rsidRDefault="00D65BAD" w:rsidP="00D65BAD">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D65BAD" w:rsidRPr="00D21453" w:rsidRDefault="00D65BAD" w:rsidP="00D65BAD">
      <w:pPr>
        <w:widowControl w:val="0"/>
        <w:numPr>
          <w:ilvl w:val="0"/>
          <w:numId w:val="34"/>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Upon notification by the </w:t>
      </w:r>
      <w:r w:rsidRPr="00474FD0">
        <w:rPr>
          <w:rFonts w:ascii="Arial" w:hAnsi="Arial" w:cs="Arial"/>
          <w:sz w:val="22"/>
          <w:szCs w:val="24"/>
          <w:lang w:bidi="en-US"/>
        </w:rPr>
        <w:t xml:space="preserve">Unitary Council </w:t>
      </w:r>
      <w:r w:rsidRPr="00D21453">
        <w:rPr>
          <w:rFonts w:ascii="Arial" w:hAnsi="Arial" w:cs="Arial"/>
          <w:color w:val="000000"/>
          <w:sz w:val="22"/>
          <w:szCs w:val="24"/>
          <w:lang w:bidi="en-US"/>
        </w:rPr>
        <w:t xml:space="preserve">that it is dealing with a complaint that a councillor or non-councillor with voting rights has breached the council’s code of conduct, the </w:t>
      </w:r>
      <w:r w:rsidR="00474FD0">
        <w:rPr>
          <w:rFonts w:ascii="Arial" w:hAnsi="Arial" w:cs="Arial"/>
          <w:color w:val="000000"/>
          <w:sz w:val="22"/>
          <w:szCs w:val="24"/>
          <w:lang w:bidi="en-US"/>
        </w:rPr>
        <w:t>clerk</w:t>
      </w:r>
      <w:r w:rsidRPr="00D21453">
        <w:rPr>
          <w:rFonts w:ascii="Arial" w:hAnsi="Arial" w:cs="Arial"/>
          <w:color w:val="000000"/>
          <w:sz w:val="22"/>
          <w:szCs w:val="24"/>
          <w:lang w:bidi="en-US"/>
        </w:rPr>
        <w:t xml:space="preserve"> shall, subject to standing order 11 above, report this to the </w:t>
      </w:r>
      <w:r w:rsidR="00C05F3B">
        <w:rPr>
          <w:rFonts w:ascii="Arial" w:hAnsi="Arial" w:cs="Arial"/>
          <w:color w:val="000000"/>
          <w:sz w:val="22"/>
          <w:szCs w:val="24"/>
          <w:lang w:bidi="en-US"/>
        </w:rPr>
        <w:t>Personnel Committee</w:t>
      </w:r>
      <w:r w:rsidRPr="00D21453">
        <w:rPr>
          <w:rFonts w:ascii="Arial" w:hAnsi="Arial" w:cs="Arial"/>
          <w:color w:val="000000"/>
          <w:sz w:val="22"/>
          <w:szCs w:val="24"/>
          <w:lang w:bidi="en-US"/>
        </w:rPr>
        <w:t>.</w:t>
      </w:r>
    </w:p>
    <w:p w:rsidR="00D65BAD" w:rsidRPr="00D21453" w:rsidRDefault="00D65BAD" w:rsidP="00D65BA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D65BAD" w:rsidRPr="00D21453" w:rsidRDefault="00D65BAD" w:rsidP="00D65BAD">
      <w:pPr>
        <w:widowControl w:val="0"/>
        <w:numPr>
          <w:ilvl w:val="0"/>
          <w:numId w:val="34"/>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Where the notification in standing order 14(a) above relates to a complaint made </w:t>
      </w:r>
      <w:r w:rsidR="00474FD0">
        <w:rPr>
          <w:rFonts w:ascii="Arial" w:hAnsi="Arial" w:cs="Arial"/>
          <w:color w:val="000000"/>
          <w:sz w:val="22"/>
          <w:szCs w:val="24"/>
          <w:lang w:bidi="en-US"/>
        </w:rPr>
        <w:t>about the clerk</w:t>
      </w:r>
      <w:r w:rsidRPr="00D21453">
        <w:rPr>
          <w:rFonts w:ascii="Arial" w:hAnsi="Arial" w:cs="Arial"/>
          <w:color w:val="000000"/>
          <w:sz w:val="22"/>
          <w:szCs w:val="24"/>
          <w:lang w:bidi="en-US"/>
        </w:rPr>
        <w:t xml:space="preserve">, the </w:t>
      </w:r>
      <w:r w:rsidR="00474FD0">
        <w:rPr>
          <w:rFonts w:ascii="Arial" w:hAnsi="Arial" w:cs="Arial"/>
          <w:color w:val="000000"/>
          <w:sz w:val="22"/>
          <w:szCs w:val="24"/>
          <w:lang w:bidi="en-US"/>
        </w:rPr>
        <w:t>clerk</w:t>
      </w:r>
      <w:r w:rsidRPr="00D21453">
        <w:rPr>
          <w:rFonts w:ascii="Arial" w:hAnsi="Arial" w:cs="Arial"/>
          <w:color w:val="000000"/>
          <w:sz w:val="22"/>
          <w:szCs w:val="24"/>
          <w:lang w:bidi="en-US"/>
        </w:rPr>
        <w:t xml:space="preserve"> shall notify the Chairman of Council of this fact, </w:t>
      </w:r>
      <w:r w:rsidRPr="00474FD0">
        <w:rPr>
          <w:rFonts w:ascii="Arial" w:hAnsi="Arial" w:cs="Arial"/>
          <w:sz w:val="22"/>
          <w:szCs w:val="24"/>
          <w:lang w:bidi="en-US"/>
        </w:rPr>
        <w:t xml:space="preserve">and the Chairman shall nominate </w:t>
      </w:r>
      <w:r w:rsidR="00474FD0" w:rsidRPr="00474FD0">
        <w:rPr>
          <w:rFonts w:ascii="Arial" w:hAnsi="Arial" w:cs="Arial"/>
          <w:sz w:val="22"/>
          <w:szCs w:val="24"/>
          <w:lang w:bidi="en-US"/>
        </w:rPr>
        <w:t>the Personnel Committee</w:t>
      </w:r>
      <w:r w:rsidR="00245758">
        <w:rPr>
          <w:rFonts w:ascii="Arial" w:hAnsi="Arial" w:cs="Arial"/>
          <w:sz w:val="22"/>
          <w:szCs w:val="24"/>
          <w:lang w:bidi="en-US"/>
        </w:rPr>
        <w:t xml:space="preserve"> </w:t>
      </w:r>
      <w:r w:rsidR="00474FD0" w:rsidRPr="00474FD0">
        <w:rPr>
          <w:rFonts w:ascii="Arial" w:hAnsi="Arial" w:cs="Arial"/>
          <w:sz w:val="22"/>
          <w:szCs w:val="24"/>
          <w:lang w:bidi="en-US"/>
        </w:rPr>
        <w:t>(subject to the complaints procedure)</w:t>
      </w:r>
      <w:r w:rsidRPr="00474FD0">
        <w:rPr>
          <w:rFonts w:ascii="Arial" w:hAnsi="Arial" w:cs="Arial"/>
          <w:sz w:val="22"/>
          <w:szCs w:val="24"/>
          <w:lang w:bidi="en-US"/>
        </w:rPr>
        <w:t xml:space="preserve"> to assume the duties of the </w:t>
      </w:r>
      <w:r w:rsidR="00474FD0" w:rsidRPr="00474FD0">
        <w:rPr>
          <w:rFonts w:ascii="Arial" w:hAnsi="Arial" w:cs="Arial"/>
          <w:sz w:val="22"/>
          <w:szCs w:val="24"/>
          <w:lang w:bidi="en-US"/>
        </w:rPr>
        <w:t>clerk</w:t>
      </w:r>
      <w:r w:rsidRPr="00474FD0">
        <w:rPr>
          <w:rFonts w:ascii="Arial" w:hAnsi="Arial" w:cs="Arial"/>
          <w:sz w:val="22"/>
          <w:szCs w:val="24"/>
          <w:lang w:bidi="en-US"/>
        </w:rPr>
        <w:t xml:space="preserve"> in relation to the complaint until it has been </w:t>
      </w:r>
      <w:r w:rsidR="00DF5006" w:rsidRPr="00474FD0">
        <w:rPr>
          <w:rFonts w:ascii="Arial" w:hAnsi="Arial" w:cs="Arial"/>
          <w:sz w:val="22"/>
          <w:szCs w:val="24"/>
          <w:lang w:bidi="en-US"/>
        </w:rPr>
        <w:t>determined and</w:t>
      </w:r>
      <w:r w:rsidRPr="00474FD0">
        <w:rPr>
          <w:rFonts w:ascii="Arial" w:hAnsi="Arial" w:cs="Arial"/>
          <w:sz w:val="22"/>
          <w:szCs w:val="24"/>
          <w:lang w:bidi="en-US"/>
        </w:rPr>
        <w:t xml:space="preserve"> the council has agreed what action, if any, to take in accordance with standing order 14(d) below.</w:t>
      </w:r>
    </w:p>
    <w:p w:rsidR="00D65BAD" w:rsidRPr="00D21453" w:rsidRDefault="00D65BAD" w:rsidP="00D65BAD">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3C70C9" w:rsidRPr="00D21453" w:rsidRDefault="006A3F2F" w:rsidP="003C70C9">
      <w:pPr>
        <w:widowControl w:val="0"/>
        <w:numPr>
          <w:ilvl w:val="0"/>
          <w:numId w:val="34"/>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b-</w:t>
      </w:r>
      <w:r w:rsidR="003C70C9">
        <w:rPr>
          <w:rFonts w:ascii="Arial" w:hAnsi="Arial" w:cs="Arial"/>
          <w:color w:val="000000"/>
          <w:sz w:val="22"/>
          <w:szCs w:val="24"/>
          <w:lang w:bidi="en-US"/>
        </w:rPr>
        <w:t xml:space="preserve"> </w:t>
      </w:r>
      <w:r w:rsidR="003C70C9" w:rsidRPr="00D21453">
        <w:rPr>
          <w:rFonts w:ascii="Arial" w:hAnsi="Arial" w:cs="Arial"/>
          <w:color w:val="000000"/>
          <w:sz w:val="22"/>
          <w:szCs w:val="24"/>
          <w:lang w:bidi="en-US"/>
        </w:rPr>
        <w:t>The council may:</w:t>
      </w:r>
    </w:p>
    <w:p w:rsidR="003C70C9" w:rsidRPr="00D21453" w:rsidRDefault="003C70C9" w:rsidP="003C70C9">
      <w:pPr>
        <w:widowControl w:val="0"/>
        <w:numPr>
          <w:ilvl w:val="1"/>
          <w:numId w:val="35"/>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where such disclosure is necessary to progress an investigation of the complaint or is required by law;</w:t>
      </w:r>
    </w:p>
    <w:p w:rsidR="003C70C9" w:rsidRPr="00D21453" w:rsidRDefault="003C70C9" w:rsidP="003C70C9">
      <w:pPr>
        <w:widowControl w:val="0"/>
        <w:numPr>
          <w:ilvl w:val="1"/>
          <w:numId w:val="35"/>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rsidR="003C70C9" w:rsidRPr="00D21453" w:rsidRDefault="00474FD0" w:rsidP="003C70C9">
      <w:pPr>
        <w:widowControl w:val="0"/>
        <w:numPr>
          <w:ilvl w:val="1"/>
          <w:numId w:val="35"/>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N/A</w:t>
      </w:r>
    </w:p>
    <w:p w:rsidR="003C70C9" w:rsidRPr="00D21453" w:rsidRDefault="003C70C9" w:rsidP="003C70C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C70C9" w:rsidRDefault="003C70C9" w:rsidP="003C70C9">
      <w:pPr>
        <w:pStyle w:val="ListParagraph"/>
        <w:widowControl w:val="0"/>
        <w:numPr>
          <w:ilvl w:val="0"/>
          <w:numId w:val="34"/>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D21453">
        <w:rPr>
          <w:rFonts w:ascii="Arial" w:hAnsi="Arial" w:cs="Arial"/>
          <w:b/>
          <w:color w:val="000000"/>
          <w:sz w:val="22"/>
          <w:szCs w:val="24"/>
          <w:lang w:bidi="en-US"/>
        </w:rPr>
        <w:t xml:space="preserve">Upon notification by the Unitary Council that a councillor or non-councillor with voting rights has breached the council’s code of conduct, </w:t>
      </w:r>
      <w:r w:rsidR="00B976EF">
        <w:rPr>
          <w:rFonts w:ascii="Arial" w:hAnsi="Arial" w:cs="Arial"/>
          <w:b/>
          <w:color w:val="000000"/>
          <w:sz w:val="22"/>
          <w:szCs w:val="24"/>
          <w:lang w:bidi="en-US"/>
        </w:rPr>
        <w:t>the case will be dealt with by the Unitary Council Standards Committee</w:t>
      </w:r>
      <w:r w:rsidRPr="00D21453">
        <w:rPr>
          <w:rFonts w:ascii="Arial" w:hAnsi="Arial" w:cs="Arial"/>
          <w:b/>
          <w:color w:val="000000"/>
          <w:sz w:val="22"/>
          <w:szCs w:val="24"/>
          <w:lang w:bidi="en-US"/>
        </w:rPr>
        <w:t xml:space="preserve"> </w:t>
      </w:r>
      <w:r w:rsidR="00B976EF">
        <w:rPr>
          <w:rFonts w:ascii="Arial" w:hAnsi="Arial" w:cs="Arial"/>
          <w:b/>
          <w:color w:val="000000"/>
          <w:sz w:val="22"/>
          <w:szCs w:val="24"/>
          <w:lang w:bidi="en-US"/>
        </w:rPr>
        <w:t>and the decision reported back to the council</w:t>
      </w:r>
      <w:r w:rsidR="00DF5006">
        <w:rPr>
          <w:rFonts w:ascii="Arial" w:hAnsi="Arial" w:cs="Arial"/>
          <w:b/>
          <w:color w:val="000000"/>
          <w:sz w:val="22"/>
          <w:szCs w:val="24"/>
          <w:lang w:bidi="en-US"/>
        </w:rPr>
        <w:t>.</w:t>
      </w:r>
    </w:p>
    <w:p w:rsidR="003C70C9" w:rsidRPr="00D21453" w:rsidRDefault="003C70C9" w:rsidP="003C70C9">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3C70C9" w:rsidRPr="003C70C9" w:rsidRDefault="00474FD0" w:rsidP="003C70C9">
      <w:pPr>
        <w:pStyle w:val="Heading21"/>
        <w:tabs>
          <w:tab w:val="clear" w:pos="360"/>
          <w:tab w:val="num" w:pos="851"/>
        </w:tabs>
        <w:spacing w:before="0" w:line="288" w:lineRule="auto"/>
        <w:ind w:left="851" w:hanging="851"/>
        <w:rPr>
          <w:rFonts w:ascii="Arial" w:hAnsi="Arial" w:cs="Arial"/>
          <w:color w:val="808080"/>
          <w:sz w:val="36"/>
          <w:szCs w:val="36"/>
          <w:lang w:bidi="en-US"/>
        </w:rPr>
      </w:pPr>
      <w:r>
        <w:rPr>
          <w:rFonts w:ascii="Arial" w:hAnsi="Arial" w:cs="Arial"/>
          <w:color w:val="808080"/>
          <w:sz w:val="36"/>
          <w:szCs w:val="36"/>
          <w:lang w:bidi="en-US"/>
        </w:rPr>
        <w:t>The clerk</w:t>
      </w:r>
      <w:r w:rsidR="003C70C9" w:rsidRPr="003C70C9">
        <w:rPr>
          <w:rFonts w:ascii="Arial" w:hAnsi="Arial" w:cs="Arial"/>
          <w:color w:val="808080"/>
          <w:sz w:val="36"/>
          <w:szCs w:val="36"/>
          <w:lang w:bidi="en-US"/>
        </w:rPr>
        <w:t xml:space="preserve"> </w:t>
      </w:r>
    </w:p>
    <w:p w:rsidR="003C70C9" w:rsidRPr="00D21453" w:rsidRDefault="003C70C9" w:rsidP="003C70C9">
      <w:pPr>
        <w:spacing w:line="288" w:lineRule="auto"/>
        <w:rPr>
          <w:rFonts w:ascii="Arial" w:hAnsi="Arial" w:cs="Arial"/>
          <w:sz w:val="22"/>
          <w:lang w:bidi="en-US"/>
        </w:rPr>
      </w:pPr>
    </w:p>
    <w:p w:rsidR="003C70C9" w:rsidRPr="00D21453" w:rsidRDefault="003C70C9" w:rsidP="003C70C9">
      <w:pPr>
        <w:widowControl w:val="0"/>
        <w:numPr>
          <w:ilvl w:val="0"/>
          <w:numId w:val="3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w:t>
      </w:r>
      <w:r w:rsidR="00B976EF">
        <w:rPr>
          <w:rFonts w:ascii="Arial" w:hAnsi="Arial" w:cs="Arial"/>
          <w:color w:val="000000"/>
          <w:sz w:val="22"/>
          <w:szCs w:val="24"/>
          <w:lang w:bidi="en-US"/>
        </w:rPr>
        <w:t xml:space="preserve">responsible officer </w:t>
      </w:r>
      <w:r w:rsidRPr="00D21453">
        <w:rPr>
          <w:rFonts w:ascii="Arial" w:hAnsi="Arial" w:cs="Arial"/>
          <w:color w:val="000000"/>
          <w:sz w:val="22"/>
          <w:szCs w:val="24"/>
          <w:lang w:bidi="en-US"/>
        </w:rPr>
        <w:t>shall be the clerk</w:t>
      </w:r>
      <w:r>
        <w:rPr>
          <w:rFonts w:ascii="Arial" w:hAnsi="Arial" w:cs="Arial"/>
          <w:color w:val="000000"/>
          <w:sz w:val="22"/>
          <w:szCs w:val="24"/>
          <w:lang w:bidi="en-US"/>
        </w:rPr>
        <w:t>.</w:t>
      </w:r>
      <w:r w:rsidRPr="00D21453">
        <w:rPr>
          <w:rFonts w:ascii="Arial" w:hAnsi="Arial" w:cs="Arial"/>
          <w:color w:val="000000"/>
          <w:sz w:val="22"/>
          <w:szCs w:val="24"/>
          <w:lang w:bidi="en-US"/>
        </w:rPr>
        <w:t xml:space="preserve">  </w:t>
      </w:r>
    </w:p>
    <w:p w:rsidR="003C70C9" w:rsidRPr="00D21453" w:rsidRDefault="003C70C9" w:rsidP="003C70C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C70C9" w:rsidRPr="00D21453" w:rsidRDefault="003C70C9" w:rsidP="003C70C9">
      <w:pPr>
        <w:widowControl w:val="0"/>
        <w:numPr>
          <w:ilvl w:val="0"/>
          <w:numId w:val="3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w:t>
      </w:r>
      <w:r w:rsidR="00474FD0">
        <w:rPr>
          <w:rFonts w:ascii="Arial" w:hAnsi="Arial" w:cs="Arial"/>
          <w:color w:val="000000"/>
          <w:sz w:val="22"/>
          <w:szCs w:val="24"/>
          <w:lang w:bidi="en-US"/>
        </w:rPr>
        <w:t>clerk</w:t>
      </w:r>
      <w:r w:rsidRPr="00D21453">
        <w:rPr>
          <w:rFonts w:ascii="Arial" w:hAnsi="Arial" w:cs="Arial"/>
          <w:color w:val="000000"/>
          <w:sz w:val="22"/>
          <w:szCs w:val="24"/>
          <w:lang w:bidi="en-US"/>
        </w:rPr>
        <w:t xml:space="preserve"> shall:</w:t>
      </w:r>
    </w:p>
    <w:p w:rsidR="00A24E9D" w:rsidRPr="00245758" w:rsidRDefault="003C70C9" w:rsidP="00A24E9D">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70C0"/>
          <w:sz w:val="22"/>
          <w:szCs w:val="24"/>
          <w:lang w:bidi="en-US"/>
        </w:rPr>
      </w:pPr>
      <w:r w:rsidRPr="00245758">
        <w:rPr>
          <w:rFonts w:ascii="Arial" w:hAnsi="Arial" w:cs="Arial"/>
          <w:b/>
          <w:bCs/>
          <w:sz w:val="22"/>
          <w:szCs w:val="24"/>
          <w:lang w:bidi="en-US"/>
        </w:rPr>
        <w:t xml:space="preserve">at least three clear days before a meeting of the council, a committee </w:t>
      </w:r>
      <w:r w:rsidRPr="00245758">
        <w:rPr>
          <w:rFonts w:ascii="Arial" w:hAnsi="Arial" w:cs="Arial"/>
          <w:bCs/>
          <w:sz w:val="22"/>
          <w:szCs w:val="24"/>
          <w:lang w:bidi="en-US"/>
        </w:rPr>
        <w:t>and a sub-committee</w:t>
      </w:r>
      <w:r w:rsidRPr="00245758">
        <w:rPr>
          <w:rFonts w:ascii="Arial" w:hAnsi="Arial" w:cs="Arial"/>
          <w:b/>
          <w:bCs/>
          <w:sz w:val="22"/>
          <w:szCs w:val="24"/>
          <w:lang w:bidi="en-US"/>
        </w:rPr>
        <w:t xml:space="preserve"> serve on councillors, by deliver</w:t>
      </w:r>
      <w:r w:rsidR="00A24E9D" w:rsidRPr="00245758">
        <w:rPr>
          <w:rFonts w:ascii="Arial" w:hAnsi="Arial" w:cs="Arial"/>
          <w:b/>
          <w:bCs/>
          <w:sz w:val="22"/>
          <w:szCs w:val="24"/>
          <w:lang w:bidi="en-US"/>
        </w:rPr>
        <w:t xml:space="preserve"> or post at their residences, a signed summons confirming the time, place and the agenda.</w:t>
      </w:r>
      <w:r w:rsidR="00A24E9D" w:rsidRPr="001D486F">
        <w:rPr>
          <w:rFonts w:ascii="Arial" w:hAnsi="Arial" w:cs="Arial"/>
          <w:b/>
          <w:bCs/>
          <w:color w:val="0070C0"/>
          <w:sz w:val="22"/>
          <w:szCs w:val="24"/>
          <w:lang w:bidi="en-US"/>
        </w:rPr>
        <w:t xml:space="preserve"> </w:t>
      </w:r>
    </w:p>
    <w:p w:rsidR="00245758" w:rsidRPr="001D486F" w:rsidRDefault="00245758" w:rsidP="00245758">
      <w:pPr>
        <w:widowControl w:val="0"/>
        <w:suppressAutoHyphens/>
        <w:autoSpaceDE w:val="0"/>
        <w:autoSpaceDN w:val="0"/>
        <w:adjustRightInd w:val="0"/>
        <w:spacing w:line="288" w:lineRule="auto"/>
        <w:ind w:left="1134"/>
        <w:textAlignment w:val="center"/>
        <w:rPr>
          <w:rFonts w:ascii="Arial" w:hAnsi="Arial" w:cs="Arial"/>
          <w:color w:val="0070C0"/>
          <w:sz w:val="22"/>
          <w:szCs w:val="24"/>
          <w:lang w:bidi="en-US"/>
        </w:rPr>
      </w:pPr>
    </w:p>
    <w:p w:rsidR="00A24E9D" w:rsidRDefault="00A24E9D" w:rsidP="00A24E9D">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 (c) above for a meeting of a committee.</w:t>
      </w:r>
    </w:p>
    <w:p w:rsidR="00245758" w:rsidRPr="00D21453" w:rsidRDefault="00245758" w:rsidP="00A24E9D">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rsidR="00A24E9D" w:rsidRPr="00D21453" w:rsidRDefault="00A24E9D" w:rsidP="00A24E9D">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give public notice of the time, place and agenda at least three clear days before a meeting of the council or a meeting of a committee</w:t>
      </w:r>
      <w:r w:rsidRPr="00D21453">
        <w:rPr>
          <w:rFonts w:ascii="Arial" w:hAnsi="Arial" w:cs="Arial"/>
          <w:color w:val="000000"/>
          <w:sz w:val="22"/>
          <w:szCs w:val="24"/>
          <w:lang w:bidi="en-US"/>
        </w:rPr>
        <w:t xml:space="preserve"> or a sub-committee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p>
    <w:p w:rsidR="00A24E9D" w:rsidRPr="00D21453" w:rsidRDefault="00A24E9D" w:rsidP="00A24E9D">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3(c) above for a meeting of a committee.</w:t>
      </w:r>
    </w:p>
    <w:p w:rsidR="00A24E9D" w:rsidRPr="00D21453" w:rsidRDefault="00A24E9D" w:rsidP="00A24E9D">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subject to standing order 9 above, </w:t>
      </w:r>
      <w:r w:rsidR="00245758">
        <w:rPr>
          <w:rFonts w:ascii="Arial" w:hAnsi="Arial" w:cs="Arial"/>
          <w:color w:val="000000"/>
          <w:sz w:val="22"/>
          <w:szCs w:val="24"/>
          <w:lang w:bidi="en-US"/>
        </w:rPr>
        <w:t xml:space="preserve">(in conjunction with the Chairman) </w:t>
      </w:r>
      <w:r w:rsidRPr="00D21453">
        <w:rPr>
          <w:rFonts w:ascii="Arial" w:hAnsi="Arial" w:cs="Arial"/>
          <w:color w:val="000000"/>
          <w:sz w:val="22"/>
          <w:szCs w:val="24"/>
          <w:lang w:bidi="en-US"/>
        </w:rPr>
        <w:t xml:space="preserve">include on </w:t>
      </w:r>
      <w:r w:rsidRPr="00D21453">
        <w:rPr>
          <w:rFonts w:ascii="Arial" w:hAnsi="Arial" w:cs="Arial"/>
          <w:color w:val="000000"/>
          <w:sz w:val="22"/>
          <w:szCs w:val="24"/>
          <w:lang w:bidi="en-US"/>
        </w:rPr>
        <w:lastRenderedPageBreak/>
        <w:t xml:space="preserve">the agenda all </w:t>
      </w:r>
      <w:r w:rsidR="00BB3DCE">
        <w:rPr>
          <w:rFonts w:ascii="Arial" w:hAnsi="Arial" w:cs="Arial"/>
          <w:color w:val="000000"/>
          <w:sz w:val="22"/>
          <w:szCs w:val="24"/>
          <w:lang w:bidi="en-US"/>
        </w:rPr>
        <w:t>proposals</w:t>
      </w:r>
      <w:r w:rsidRPr="00D21453">
        <w:rPr>
          <w:rFonts w:ascii="Arial" w:hAnsi="Arial" w:cs="Arial"/>
          <w:color w:val="000000"/>
          <w:sz w:val="22"/>
          <w:szCs w:val="24"/>
          <w:lang w:bidi="en-US"/>
        </w:rPr>
        <w:t xml:space="preserve"> in the order received unless a councillor has given written notice at least </w:t>
      </w:r>
      <w:r w:rsidR="00245758">
        <w:rPr>
          <w:rFonts w:ascii="Arial" w:hAnsi="Arial" w:cs="Arial"/>
          <w:color w:val="000000"/>
          <w:sz w:val="22"/>
          <w:szCs w:val="24"/>
          <w:lang w:bidi="en-US"/>
        </w:rPr>
        <w:t xml:space="preserve">3 </w:t>
      </w:r>
      <w:r w:rsidRPr="00D21453">
        <w:rPr>
          <w:rFonts w:ascii="Arial" w:hAnsi="Arial" w:cs="Arial"/>
          <w:color w:val="000000"/>
          <w:sz w:val="22"/>
          <w:szCs w:val="24"/>
          <w:lang w:bidi="en-US"/>
        </w:rPr>
        <w:t>days before the meeting confirming his withdrawal of it;</w:t>
      </w:r>
    </w:p>
    <w:p w:rsidR="00A24E9D" w:rsidRPr="00D21453" w:rsidRDefault="00A24E9D" w:rsidP="00A24E9D">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rsidR="00A24E9D" w:rsidRPr="00D21453" w:rsidRDefault="00A24E9D" w:rsidP="00A24E9D">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rsidR="00A24E9D" w:rsidRPr="00B976EF" w:rsidRDefault="00A24E9D" w:rsidP="00A24E9D">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B976EF">
        <w:rPr>
          <w:rFonts w:ascii="Arial" w:hAnsi="Arial" w:cs="Arial"/>
          <w:bCs/>
          <w:color w:val="000000"/>
          <w:sz w:val="22"/>
          <w:szCs w:val="24"/>
          <w:lang w:bidi="en-US"/>
        </w:rPr>
        <w:t>receive and retain copies of byelaws made by other local authorities;</w:t>
      </w:r>
    </w:p>
    <w:p w:rsidR="00A24E9D" w:rsidRPr="00D21453" w:rsidRDefault="00A24E9D" w:rsidP="00A24E9D">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retain acceptance of office forms from councillors;</w:t>
      </w:r>
    </w:p>
    <w:p w:rsidR="00A24E9D" w:rsidRPr="00D21453" w:rsidRDefault="00A24E9D" w:rsidP="00A24E9D">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rsidR="00A24E9D" w:rsidRPr="00D21453" w:rsidRDefault="00A24E9D" w:rsidP="00A24E9D">
      <w:pPr>
        <w:widowControl w:val="0"/>
        <w:numPr>
          <w:ilvl w:val="1"/>
          <w:numId w:val="36"/>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assist with responding to requests made under the Freedom of Information Act 2000 and Data Protection Act 1998</w:t>
      </w:r>
      <w:r w:rsidR="004C3530">
        <w:rPr>
          <w:rFonts w:ascii="Arial" w:hAnsi="Arial" w:cs="Arial"/>
          <w:color w:val="000000"/>
          <w:sz w:val="22"/>
          <w:szCs w:val="24"/>
          <w:lang w:bidi="en-US"/>
        </w:rPr>
        <w:t xml:space="preserve"> (as amended)</w:t>
      </w:r>
      <w:r w:rsidRPr="00D21453">
        <w:rPr>
          <w:rFonts w:ascii="Arial" w:hAnsi="Arial" w:cs="Arial"/>
          <w:color w:val="000000"/>
          <w:sz w:val="22"/>
          <w:szCs w:val="24"/>
          <w:lang w:bidi="en-US"/>
        </w:rPr>
        <w:t>, in accordance with and subject to the council’s policies and procedures relating to the same;</w:t>
      </w:r>
    </w:p>
    <w:p w:rsidR="00A24E9D" w:rsidRPr="00D21453" w:rsidRDefault="00A24E9D" w:rsidP="00A24E9D">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receive and send general correspondence and notices on behalf of the council except where there is a resolution to the contrary;</w:t>
      </w:r>
    </w:p>
    <w:p w:rsidR="00A24E9D" w:rsidRPr="00D21453" w:rsidRDefault="00A24E9D" w:rsidP="00A24E9D">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the organisation, storage of, access to and destruction of information held by the council in paper and electronic form</w:t>
      </w:r>
      <w:r w:rsidR="004C3530">
        <w:rPr>
          <w:rFonts w:ascii="Arial" w:hAnsi="Arial" w:cs="Arial"/>
          <w:color w:val="000000"/>
          <w:sz w:val="22"/>
          <w:szCs w:val="24"/>
          <w:lang w:bidi="en-US"/>
        </w:rPr>
        <w:t xml:space="preserve"> in accordance with policies and procedures.</w:t>
      </w:r>
    </w:p>
    <w:p w:rsidR="00A24E9D" w:rsidRPr="00D21453" w:rsidRDefault="00A24E9D" w:rsidP="00A24E9D">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executed; </w:t>
      </w:r>
    </w:p>
    <w:p w:rsidR="00A24E9D" w:rsidRPr="00D21453" w:rsidRDefault="00A24E9D" w:rsidP="00A24E9D">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t>See also standing order 22 below.</w:t>
      </w:r>
    </w:p>
    <w:p w:rsidR="00A24E9D" w:rsidRPr="00D21453" w:rsidRDefault="00A24E9D" w:rsidP="00A24E9D">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rsidR="00A24E9D" w:rsidRPr="00D21453" w:rsidRDefault="00A24E9D" w:rsidP="00A24E9D">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record every planning application notified to the council and the council’s response to the local planning authority</w:t>
      </w:r>
      <w:r w:rsidR="004C3530">
        <w:rPr>
          <w:rFonts w:ascii="Arial" w:hAnsi="Arial" w:cs="Arial"/>
          <w:color w:val="000000"/>
          <w:sz w:val="22"/>
          <w:szCs w:val="24"/>
          <w:lang w:bidi="en-US"/>
        </w:rPr>
        <w:t>.</w:t>
      </w:r>
    </w:p>
    <w:p w:rsidR="00A24E9D" w:rsidRPr="004C3530" w:rsidRDefault="00A24E9D" w:rsidP="00A24E9D">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4C3530">
        <w:rPr>
          <w:rFonts w:ascii="Arial" w:hAnsi="Arial" w:cs="Arial"/>
          <w:sz w:val="22"/>
          <w:szCs w:val="24"/>
          <w:lang w:bidi="en-US"/>
        </w:rPr>
        <w:t xml:space="preserve">refer a planning application received by the council to the </w:t>
      </w:r>
      <w:r w:rsidR="004C3530" w:rsidRPr="004C3530">
        <w:rPr>
          <w:rFonts w:ascii="Arial" w:hAnsi="Arial" w:cs="Arial"/>
          <w:sz w:val="22"/>
          <w:szCs w:val="24"/>
          <w:lang w:bidi="en-US"/>
        </w:rPr>
        <w:t xml:space="preserve">Committee </w:t>
      </w:r>
      <w:r w:rsidRPr="004C3530">
        <w:rPr>
          <w:rFonts w:ascii="Arial" w:hAnsi="Arial" w:cs="Arial"/>
          <w:sz w:val="22"/>
          <w:szCs w:val="24"/>
          <w:lang w:bidi="en-US"/>
        </w:rPr>
        <w:t xml:space="preserve">Chairman  within two working days of receipt to facilitate an extraordinary meeting if the nature of a planning application requires consideration before the next ordinary meeting of </w:t>
      </w:r>
      <w:r w:rsidR="004C3530" w:rsidRPr="004C3530">
        <w:rPr>
          <w:rFonts w:ascii="Arial" w:hAnsi="Arial" w:cs="Arial"/>
          <w:sz w:val="22"/>
          <w:szCs w:val="24"/>
          <w:lang w:bidi="en-US"/>
        </w:rPr>
        <w:t>the</w:t>
      </w:r>
      <w:r w:rsidRPr="004C3530">
        <w:rPr>
          <w:rFonts w:ascii="Arial" w:hAnsi="Arial" w:cs="Arial"/>
          <w:sz w:val="22"/>
          <w:szCs w:val="24"/>
          <w:lang w:bidi="en-US"/>
        </w:rPr>
        <w:t xml:space="preserve"> committee;</w:t>
      </w:r>
    </w:p>
    <w:p w:rsidR="00A24E9D" w:rsidRPr="00D21453" w:rsidRDefault="00A24E9D" w:rsidP="00A24E9D">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access to information about the council via the publication scheme; and</w:t>
      </w:r>
      <w:r w:rsidR="004C3530">
        <w:rPr>
          <w:rFonts w:ascii="Arial" w:hAnsi="Arial" w:cs="Arial"/>
          <w:color w:val="000000"/>
          <w:sz w:val="22"/>
          <w:szCs w:val="24"/>
          <w:lang w:bidi="en-US"/>
        </w:rPr>
        <w:t xml:space="preserve"> in accordance with policies and procedures.</w:t>
      </w:r>
    </w:p>
    <w:p w:rsidR="00A24E9D" w:rsidRPr="00D21453" w:rsidRDefault="00A24E9D" w:rsidP="00A24E9D">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custody of the seal of the council (if any) which shall not be used without a resolution to that effect.</w:t>
      </w:r>
    </w:p>
    <w:p w:rsidR="00A24E9D" w:rsidRDefault="00A24E9D" w:rsidP="00A24E9D">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also standing order 22 below.</w:t>
      </w:r>
      <w:bookmarkStart w:id="59" w:name="_Toc357072144"/>
    </w:p>
    <w:p w:rsidR="00A24E9D" w:rsidRDefault="00A24E9D" w:rsidP="00A24E9D">
      <w:pPr>
        <w:rPr>
          <w:rFonts w:ascii="Arial" w:hAnsi="Arial" w:cs="Arial"/>
          <w:i/>
          <w:color w:val="000000"/>
          <w:sz w:val="22"/>
          <w:szCs w:val="24"/>
          <w:lang w:bidi="en-US"/>
        </w:rPr>
      </w:pPr>
    </w:p>
    <w:p w:rsidR="00A24E9D" w:rsidRPr="00A24E9D" w:rsidRDefault="00A24E9D" w:rsidP="00A24E9D">
      <w:pPr>
        <w:pStyle w:val="Heading21"/>
        <w:tabs>
          <w:tab w:val="clear" w:pos="360"/>
          <w:tab w:val="num" w:pos="851"/>
        </w:tabs>
        <w:spacing w:before="0" w:line="288" w:lineRule="auto"/>
        <w:ind w:left="851" w:hanging="851"/>
        <w:rPr>
          <w:rFonts w:ascii="Arial" w:hAnsi="Arial" w:cs="Arial"/>
          <w:color w:val="808080"/>
          <w:sz w:val="36"/>
          <w:szCs w:val="36"/>
        </w:rPr>
      </w:pPr>
      <w:bookmarkStart w:id="60" w:name="_Toc359318571"/>
      <w:bookmarkStart w:id="61" w:name="_Toc359334522"/>
      <w:bookmarkStart w:id="62" w:name="_Toc359334801"/>
      <w:bookmarkStart w:id="63" w:name="_Toc359336503"/>
      <w:r w:rsidRPr="00A24E9D">
        <w:rPr>
          <w:rFonts w:ascii="Arial" w:hAnsi="Arial" w:cs="Arial"/>
          <w:color w:val="808080"/>
          <w:sz w:val="36"/>
          <w:szCs w:val="36"/>
        </w:rPr>
        <w:t>R</w:t>
      </w:r>
      <w:bookmarkEnd w:id="59"/>
      <w:r w:rsidRPr="00A24E9D">
        <w:rPr>
          <w:rFonts w:ascii="Arial" w:hAnsi="Arial" w:cs="Arial"/>
          <w:color w:val="808080"/>
          <w:sz w:val="36"/>
          <w:szCs w:val="36"/>
        </w:rPr>
        <w:t>esponsible Financial Officer</w:t>
      </w:r>
      <w:bookmarkEnd w:id="60"/>
      <w:bookmarkEnd w:id="61"/>
      <w:bookmarkEnd w:id="62"/>
      <w:bookmarkEnd w:id="63"/>
      <w:r w:rsidRPr="00A24E9D">
        <w:rPr>
          <w:rFonts w:ascii="Arial" w:hAnsi="Arial" w:cs="Arial"/>
          <w:color w:val="808080"/>
          <w:sz w:val="36"/>
          <w:szCs w:val="36"/>
        </w:rPr>
        <w:t xml:space="preserve"> </w:t>
      </w:r>
    </w:p>
    <w:p w:rsidR="00902212" w:rsidRPr="00902212" w:rsidRDefault="00A24E9D" w:rsidP="00902212">
      <w:pPr>
        <w:pStyle w:val="ListParagraph"/>
        <w:widowControl w:val="0"/>
        <w:numPr>
          <w:ilvl w:val="0"/>
          <w:numId w:val="39"/>
        </w:numPr>
        <w:suppressAutoHyphens/>
        <w:autoSpaceDE w:val="0"/>
        <w:autoSpaceDN w:val="0"/>
        <w:adjustRightInd w:val="0"/>
        <w:spacing w:line="288" w:lineRule="auto"/>
        <w:ind w:left="567" w:hanging="567"/>
        <w:textAlignment w:val="center"/>
        <w:rPr>
          <w:rFonts w:ascii="Arial" w:hAnsi="Arial" w:cs="Arial"/>
          <w:sz w:val="22"/>
          <w:lang w:bidi="en-US"/>
        </w:rPr>
      </w:pPr>
      <w:r w:rsidRPr="00902212">
        <w:rPr>
          <w:rFonts w:ascii="Arial" w:hAnsi="Arial" w:cs="Arial"/>
          <w:sz w:val="22"/>
          <w:lang w:bidi="en-US"/>
        </w:rPr>
        <w:t xml:space="preserve">The </w:t>
      </w:r>
      <w:r w:rsidR="00902212" w:rsidRPr="00902212">
        <w:rPr>
          <w:rFonts w:ascii="Arial" w:hAnsi="Arial" w:cs="Arial"/>
          <w:sz w:val="22"/>
          <w:lang w:bidi="en-US"/>
        </w:rPr>
        <w:t>clerk is the Responsible Financial Officer.</w:t>
      </w:r>
    </w:p>
    <w:p w:rsidR="00902212" w:rsidRPr="00674251" w:rsidRDefault="00902212" w:rsidP="00902212">
      <w:pPr>
        <w:widowControl w:val="0"/>
        <w:autoSpaceDE w:val="0"/>
        <w:autoSpaceDN w:val="0"/>
        <w:adjustRightInd w:val="0"/>
        <w:spacing w:line="288" w:lineRule="auto"/>
        <w:textAlignment w:val="center"/>
        <w:rPr>
          <w:rFonts w:ascii="Arial" w:hAnsi="Arial" w:cs="Arial"/>
          <w:b/>
          <w:bCs/>
          <w:color w:val="000000"/>
          <w:szCs w:val="40"/>
          <w:lang w:bidi="en-US"/>
        </w:rPr>
      </w:pPr>
    </w:p>
    <w:p w:rsidR="00902212" w:rsidRPr="00902212" w:rsidRDefault="00902212" w:rsidP="00902212">
      <w:pPr>
        <w:pStyle w:val="Heading21"/>
        <w:tabs>
          <w:tab w:val="clear" w:pos="360"/>
          <w:tab w:val="num" w:pos="851"/>
        </w:tabs>
        <w:spacing w:before="0" w:line="288" w:lineRule="auto"/>
        <w:ind w:left="851" w:hanging="851"/>
        <w:rPr>
          <w:rFonts w:ascii="Arial" w:hAnsi="Arial" w:cs="Arial"/>
          <w:color w:val="808080"/>
          <w:sz w:val="36"/>
          <w:szCs w:val="36"/>
        </w:rPr>
      </w:pPr>
      <w:bookmarkStart w:id="64" w:name="_Toc357072147"/>
      <w:bookmarkStart w:id="65" w:name="_Toc359318572"/>
      <w:bookmarkStart w:id="66" w:name="_Toc359334523"/>
      <w:bookmarkStart w:id="67" w:name="_Toc359334802"/>
      <w:bookmarkStart w:id="68" w:name="_Toc359336504"/>
      <w:r w:rsidRPr="00902212">
        <w:rPr>
          <w:rFonts w:ascii="Arial" w:hAnsi="Arial" w:cs="Arial"/>
          <w:color w:val="808080"/>
          <w:sz w:val="36"/>
          <w:szCs w:val="36"/>
        </w:rPr>
        <w:t>Accounts and accounting statement</w:t>
      </w:r>
      <w:bookmarkEnd w:id="64"/>
      <w:r w:rsidRPr="00902212">
        <w:rPr>
          <w:rFonts w:ascii="Arial" w:hAnsi="Arial" w:cs="Arial"/>
          <w:color w:val="808080"/>
          <w:sz w:val="36"/>
          <w:szCs w:val="36"/>
        </w:rPr>
        <w:t>s</w:t>
      </w:r>
      <w:bookmarkEnd w:id="65"/>
      <w:bookmarkEnd w:id="66"/>
      <w:bookmarkEnd w:id="67"/>
      <w:bookmarkEnd w:id="68"/>
    </w:p>
    <w:p w:rsidR="00902212" w:rsidRPr="00D21453" w:rsidRDefault="00902212" w:rsidP="00902212">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902212" w:rsidRPr="00D21453" w:rsidRDefault="00902212" w:rsidP="00902212">
      <w:pPr>
        <w:pStyle w:val="ListParagraph"/>
        <w:numPr>
          <w:ilvl w:val="0"/>
          <w:numId w:val="37"/>
        </w:numPr>
        <w:tabs>
          <w:tab w:val="clear" w:pos="1134"/>
          <w:tab w:val="num" w:pos="567"/>
        </w:tabs>
        <w:spacing w:line="288" w:lineRule="auto"/>
        <w:ind w:left="567"/>
        <w:rPr>
          <w:rFonts w:ascii="Arial" w:hAnsi="Arial" w:cs="Arial"/>
          <w:color w:val="000000"/>
          <w:sz w:val="22"/>
          <w:lang w:bidi="en-US"/>
        </w:rPr>
      </w:pPr>
      <w:r w:rsidRPr="00D21453">
        <w:rPr>
          <w:rFonts w:ascii="Arial" w:hAnsi="Arial" w:cs="Arial"/>
          <w:color w:val="000000"/>
          <w:sz w:val="22"/>
          <w:lang w:bidi="en-US"/>
        </w:rPr>
        <w:t>“Proper practices” in standing orders refer to the most recent version of Governance and Accountability for Local Councils – a Practitioners’ Guide</w:t>
      </w:r>
      <w:r w:rsidR="001D486F">
        <w:rPr>
          <w:rFonts w:ascii="Arial" w:hAnsi="Arial" w:cs="Arial"/>
          <w:color w:val="000000"/>
          <w:sz w:val="22"/>
          <w:lang w:bidi="en-US"/>
        </w:rPr>
        <w:t>.</w:t>
      </w:r>
      <w:r w:rsidRPr="00D21453">
        <w:rPr>
          <w:rFonts w:ascii="Arial" w:hAnsi="Arial" w:cs="Arial"/>
          <w:color w:val="000000"/>
          <w:sz w:val="22"/>
          <w:lang w:bidi="en-US"/>
        </w:rPr>
        <w:t xml:space="preserve"> </w:t>
      </w:r>
    </w:p>
    <w:p w:rsidR="00902212" w:rsidRPr="00D21453" w:rsidRDefault="00902212" w:rsidP="00902212">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902212" w:rsidRPr="00D21453" w:rsidRDefault="00902212" w:rsidP="00902212">
      <w:pPr>
        <w:widowControl w:val="0"/>
        <w:numPr>
          <w:ilvl w:val="0"/>
          <w:numId w:val="3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council shall be authorised, approved and paid in accordance with the law, proper practices and the council’s financial regulations. </w:t>
      </w:r>
    </w:p>
    <w:p w:rsidR="00902212" w:rsidRPr="00D21453" w:rsidRDefault="00902212" w:rsidP="00902212">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02212" w:rsidRPr="00D21453" w:rsidRDefault="00902212" w:rsidP="00902212">
      <w:pPr>
        <w:widowControl w:val="0"/>
        <w:numPr>
          <w:ilvl w:val="0"/>
          <w:numId w:val="3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Responsible Financial Officer shall supply to each councillor as soon as </w:t>
      </w:r>
      <w:r w:rsidRPr="00D21453">
        <w:rPr>
          <w:rFonts w:ascii="Arial" w:hAnsi="Arial" w:cs="Arial"/>
          <w:color w:val="000000"/>
          <w:sz w:val="22"/>
          <w:lang w:bidi="en-US"/>
        </w:rPr>
        <w:lastRenderedPageBreak/>
        <w:t>practicable after 30 June, 30 September and 31 December in each year a statement to summarise:</w:t>
      </w:r>
    </w:p>
    <w:p w:rsidR="00902212" w:rsidRPr="00D21453" w:rsidRDefault="00902212" w:rsidP="00902212">
      <w:pPr>
        <w:pStyle w:val="ListParagraph"/>
        <w:widowControl w:val="0"/>
        <w:numPr>
          <w:ilvl w:val="2"/>
          <w:numId w:val="30"/>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the council’s receipts and payments for each quarter; </w:t>
      </w:r>
    </w:p>
    <w:p w:rsidR="00902212" w:rsidRPr="00D21453" w:rsidRDefault="00902212" w:rsidP="00902212">
      <w:pPr>
        <w:pStyle w:val="ListParagraph"/>
        <w:widowControl w:val="0"/>
        <w:numPr>
          <w:ilvl w:val="2"/>
          <w:numId w:val="30"/>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council’s aggregate receipts and payments for the year to date;</w:t>
      </w:r>
    </w:p>
    <w:p w:rsidR="00902212" w:rsidRPr="00D21453" w:rsidRDefault="00902212" w:rsidP="00902212">
      <w:pPr>
        <w:pStyle w:val="ListParagraph"/>
        <w:widowControl w:val="0"/>
        <w:numPr>
          <w:ilvl w:val="2"/>
          <w:numId w:val="30"/>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p>
    <w:p w:rsidR="00902212" w:rsidRPr="00D21453" w:rsidRDefault="00902212" w:rsidP="00902212">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902212" w:rsidRPr="00D21453" w:rsidRDefault="00902212" w:rsidP="00902212">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and which includes a comparison with the budget for the financial year and highlights any actual or potential overspends.</w:t>
      </w:r>
    </w:p>
    <w:p w:rsidR="00902212" w:rsidRPr="00D21453" w:rsidRDefault="00902212" w:rsidP="00902212">
      <w:pPr>
        <w:pStyle w:val="ListParagraph"/>
        <w:spacing w:line="288" w:lineRule="auto"/>
        <w:ind w:left="153"/>
        <w:rPr>
          <w:rFonts w:ascii="Arial" w:hAnsi="Arial" w:cs="Arial"/>
          <w:color w:val="000000"/>
          <w:sz w:val="22"/>
          <w:lang w:bidi="en-US"/>
        </w:rPr>
      </w:pPr>
    </w:p>
    <w:p w:rsidR="00902212" w:rsidRPr="00D21453" w:rsidRDefault="00902212" w:rsidP="00902212">
      <w:pPr>
        <w:widowControl w:val="0"/>
        <w:numPr>
          <w:ilvl w:val="0"/>
          <w:numId w:val="3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rsidR="00902212" w:rsidRPr="00D21453" w:rsidRDefault="00902212" w:rsidP="00902212">
      <w:pPr>
        <w:pStyle w:val="ListParagraph"/>
        <w:widowControl w:val="0"/>
        <w:numPr>
          <w:ilvl w:val="2"/>
          <w:numId w:val="40"/>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each councillor with a statement summarising the council’s receipts and payments for the last quarter and the year to date for information; and </w:t>
      </w:r>
    </w:p>
    <w:p w:rsidR="00902212" w:rsidRPr="00D21453" w:rsidRDefault="00902212" w:rsidP="00902212">
      <w:pPr>
        <w:pStyle w:val="ListParagraph"/>
        <w:widowControl w:val="0"/>
        <w:numPr>
          <w:ilvl w:val="2"/>
          <w:numId w:val="40"/>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to the full council the accounting statements for the year in the form of Section 1 of the annual return, as required by proper practices,</w:t>
      </w:r>
      <w:r w:rsidRPr="00D21453">
        <w:rPr>
          <w:rFonts w:ascii="Arial" w:hAnsi="Arial" w:cs="Arial"/>
          <w:sz w:val="28"/>
        </w:rPr>
        <w:t xml:space="preserve"> </w:t>
      </w:r>
      <w:r w:rsidRPr="00D21453">
        <w:rPr>
          <w:rFonts w:ascii="Arial" w:hAnsi="Arial" w:cs="Arial"/>
          <w:color w:val="000000"/>
          <w:sz w:val="22"/>
          <w:lang w:bidi="en-US"/>
        </w:rPr>
        <w:t>for consideration and approval.</w:t>
      </w:r>
    </w:p>
    <w:p w:rsidR="00902212" w:rsidRPr="00D21453" w:rsidRDefault="00902212" w:rsidP="00902212">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02212" w:rsidRDefault="00902212" w:rsidP="00902212">
      <w:pPr>
        <w:widowControl w:val="0"/>
        <w:numPr>
          <w:ilvl w:val="0"/>
          <w:numId w:val="3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year</w:t>
      </w:r>
      <w:r w:rsidR="00142921">
        <w:rPr>
          <w:rFonts w:ascii="Arial" w:hAnsi="Arial" w:cs="Arial"/>
          <w:color w:val="000000"/>
          <w:sz w:val="22"/>
          <w:lang w:bidi="en-US"/>
        </w:rPr>
        <w:t>-</w:t>
      </w:r>
      <w:r w:rsidRPr="00D21453">
        <w:rPr>
          <w:rFonts w:ascii="Arial" w:hAnsi="Arial" w:cs="Arial"/>
          <w:color w:val="000000"/>
          <w:sz w:val="22"/>
          <w:lang w:bidi="en-US"/>
        </w:rPr>
        <w:t>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1D486F" w:rsidRPr="00D21453" w:rsidRDefault="001D486F" w:rsidP="001D486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902212" w:rsidRPr="00902212" w:rsidRDefault="00902212" w:rsidP="00902212">
      <w:pPr>
        <w:pStyle w:val="Heading21"/>
        <w:tabs>
          <w:tab w:val="clear" w:pos="360"/>
          <w:tab w:val="num" w:pos="851"/>
        </w:tabs>
        <w:spacing w:before="0" w:line="288" w:lineRule="auto"/>
        <w:ind w:left="851" w:hanging="851"/>
        <w:rPr>
          <w:rFonts w:ascii="Arial" w:hAnsi="Arial" w:cs="Arial"/>
          <w:color w:val="808080"/>
          <w:sz w:val="36"/>
          <w:szCs w:val="36"/>
        </w:rPr>
      </w:pPr>
      <w:bookmarkStart w:id="69" w:name="_Toc357072148"/>
      <w:bookmarkStart w:id="70" w:name="_Toc359318573"/>
      <w:bookmarkStart w:id="71" w:name="_Toc359334524"/>
      <w:bookmarkStart w:id="72" w:name="_Toc359334803"/>
      <w:bookmarkStart w:id="73" w:name="_Toc359336505"/>
      <w:r w:rsidRPr="00902212">
        <w:rPr>
          <w:rFonts w:ascii="Arial" w:hAnsi="Arial" w:cs="Arial"/>
          <w:color w:val="808080"/>
          <w:sz w:val="36"/>
          <w:szCs w:val="36"/>
        </w:rPr>
        <w:t>Financial controls and procurement</w:t>
      </w:r>
      <w:bookmarkEnd w:id="69"/>
      <w:bookmarkEnd w:id="70"/>
      <w:bookmarkEnd w:id="71"/>
      <w:bookmarkEnd w:id="72"/>
      <w:bookmarkEnd w:id="73"/>
    </w:p>
    <w:p w:rsidR="00902212" w:rsidRPr="00D21453" w:rsidRDefault="00902212" w:rsidP="00902212">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902212" w:rsidRPr="00D21453" w:rsidRDefault="00902212" w:rsidP="00902212">
      <w:pPr>
        <w:widowControl w:val="0"/>
        <w:numPr>
          <w:ilvl w:val="0"/>
          <w:numId w:val="38"/>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rsidR="00902212" w:rsidRPr="00D21453" w:rsidRDefault="00902212" w:rsidP="00902212">
      <w:pPr>
        <w:widowControl w:val="0"/>
        <w:numPr>
          <w:ilvl w:val="0"/>
          <w:numId w:val="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rsidR="00902212" w:rsidRPr="00D21453" w:rsidRDefault="00902212" w:rsidP="00902212">
      <w:pPr>
        <w:widowControl w:val="0"/>
        <w:numPr>
          <w:ilvl w:val="0"/>
          <w:numId w:val="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assessment and management of financial risks faced by the council;</w:t>
      </w:r>
    </w:p>
    <w:p w:rsidR="00902212" w:rsidRPr="00D21453" w:rsidRDefault="00902212" w:rsidP="00902212">
      <w:pPr>
        <w:widowControl w:val="0"/>
        <w:numPr>
          <w:ilvl w:val="0"/>
          <w:numId w:val="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rsidR="00902212" w:rsidRPr="00D21453" w:rsidRDefault="00902212" w:rsidP="00902212">
      <w:pPr>
        <w:widowControl w:val="0"/>
        <w:numPr>
          <w:ilvl w:val="0"/>
          <w:numId w:val="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rsidR="003C124D" w:rsidRPr="00D21453" w:rsidRDefault="00902212" w:rsidP="003C124D">
      <w:pPr>
        <w:widowControl w:val="0"/>
        <w:numPr>
          <w:ilvl w:val="0"/>
          <w:numId w:val="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procurement policies</w:t>
      </w:r>
      <w:r>
        <w:rPr>
          <w:rFonts w:ascii="Arial" w:hAnsi="Arial" w:cs="Arial"/>
          <w:color w:val="000000"/>
          <w:sz w:val="22"/>
          <w:szCs w:val="24"/>
          <w:lang w:bidi="en-US"/>
        </w:rPr>
        <w:t xml:space="preserve"> for contracts of all levels</w:t>
      </w:r>
      <w:r w:rsidRPr="00D21453">
        <w:rPr>
          <w:rFonts w:ascii="Arial" w:hAnsi="Arial" w:cs="Arial"/>
          <w:color w:val="000000"/>
          <w:sz w:val="22"/>
          <w:szCs w:val="24"/>
          <w:lang w:bidi="en-US"/>
        </w:rPr>
        <w:t xml:space="preserve"> (subject to standing</w:t>
      </w:r>
      <w:r w:rsidR="00A24E9D">
        <w:rPr>
          <w:rFonts w:ascii="Arial" w:hAnsi="Arial" w:cs="Arial"/>
          <w:b/>
          <w:bCs/>
          <w:color w:val="000000"/>
          <w:sz w:val="22"/>
          <w:szCs w:val="24"/>
          <w:lang w:bidi="en-US"/>
        </w:rPr>
        <w:t xml:space="preserve"> </w:t>
      </w:r>
      <w:r w:rsidR="003C124D" w:rsidRPr="00D21453">
        <w:rPr>
          <w:rFonts w:ascii="Arial" w:hAnsi="Arial" w:cs="Arial"/>
          <w:color w:val="000000"/>
          <w:sz w:val="22"/>
          <w:szCs w:val="24"/>
          <w:lang w:bidi="en-US"/>
        </w:rPr>
        <w:t xml:space="preserve">order 18(c) below) </w:t>
      </w:r>
      <w:r w:rsidR="003C124D">
        <w:rPr>
          <w:rFonts w:ascii="Arial" w:hAnsi="Arial" w:cs="Arial"/>
          <w:color w:val="000000"/>
          <w:sz w:val="22"/>
          <w:szCs w:val="24"/>
          <w:lang w:bidi="en-US"/>
        </w:rPr>
        <w:t>and requirements under the Public Contract Regulations 2015.</w:t>
      </w:r>
    </w:p>
    <w:p w:rsidR="003C124D" w:rsidRPr="00D21453" w:rsidRDefault="003C124D" w:rsidP="003C124D">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rsidR="003C124D" w:rsidRPr="00D21453" w:rsidRDefault="003C124D" w:rsidP="003C124D">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Financial regulations shall be reviewed regularly and at least annually for fitness of purpose.</w:t>
      </w:r>
    </w:p>
    <w:p w:rsidR="003C124D" w:rsidRPr="00D21453" w:rsidRDefault="003C124D" w:rsidP="003C124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C124D" w:rsidRDefault="003C124D" w:rsidP="003C124D">
      <w:pPr>
        <w:widowControl w:val="0"/>
        <w:suppressAutoHyphens/>
        <w:autoSpaceDE w:val="0"/>
        <w:autoSpaceDN w:val="0"/>
        <w:adjustRightInd w:val="0"/>
        <w:spacing w:line="288" w:lineRule="auto"/>
        <w:ind w:left="567" w:hanging="567"/>
        <w:textAlignment w:val="center"/>
        <w:rPr>
          <w:rFonts w:ascii="Arial" w:hAnsi="Arial" w:cs="Arial"/>
          <w:b/>
          <w:bCs/>
          <w:color w:val="000000"/>
          <w:sz w:val="22"/>
          <w:szCs w:val="22"/>
          <w:lang w:bidi="en-US"/>
        </w:rPr>
      </w:pPr>
      <w:r>
        <w:rPr>
          <w:rFonts w:ascii="Arial" w:hAnsi="Arial" w:cs="Arial"/>
          <w:b/>
          <w:bCs/>
          <w:color w:val="000000"/>
          <w:sz w:val="22"/>
          <w:szCs w:val="22"/>
          <w:lang w:bidi="en-US"/>
        </w:rPr>
        <w:t>c</w:t>
      </w:r>
      <w:r>
        <w:rPr>
          <w:rFonts w:ascii="Arial" w:hAnsi="Arial" w:cs="Arial"/>
          <w:b/>
          <w:bCs/>
          <w:color w:val="000000"/>
          <w:sz w:val="22"/>
          <w:szCs w:val="22"/>
          <w:lang w:bidi="en-US"/>
        </w:rPr>
        <w:tab/>
      </w:r>
      <w:r w:rsidRPr="00EE0395">
        <w:rPr>
          <w:rFonts w:ascii="Arial" w:hAnsi="Arial" w:cs="Arial"/>
          <w:b/>
          <w:bCs/>
          <w:color w:val="000000"/>
          <w:sz w:val="22"/>
          <w:szCs w:val="22"/>
          <w:lang w:bidi="en-US"/>
        </w:rPr>
        <w:t xml:space="preserve">Financial regulations shall confirm that a proposed contract for the supply of goods, materials, services and the execution of works with an estimated value in </w:t>
      </w:r>
      <w:r w:rsidRPr="00EE0395">
        <w:rPr>
          <w:rFonts w:ascii="Arial" w:hAnsi="Arial" w:cs="Arial"/>
          <w:b/>
          <w:bCs/>
          <w:color w:val="000000"/>
          <w:sz w:val="22"/>
          <w:szCs w:val="22"/>
          <w:lang w:bidi="en-US"/>
        </w:rPr>
        <w:lastRenderedPageBreak/>
        <w:t>excess of £25,000 shall satisfy the requirements of the Public Contract Regulations 2015 and will be procured on the basis of a formal tender as summarised in standing order 18(d) below.  The council will advertise the contract opportunity on the Contract Finder website.</w:t>
      </w:r>
    </w:p>
    <w:p w:rsidR="003C124D" w:rsidRDefault="003C124D" w:rsidP="003C124D">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3C124D" w:rsidRPr="00D21453" w:rsidRDefault="003C124D" w:rsidP="003C124D">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Pr>
          <w:rFonts w:ascii="Arial" w:hAnsi="Arial" w:cs="Arial"/>
          <w:color w:val="000000"/>
          <w:sz w:val="22"/>
          <w:szCs w:val="24"/>
          <w:lang w:bidi="en-US"/>
        </w:rPr>
        <w:t>d</w:t>
      </w:r>
      <w:r>
        <w:rPr>
          <w:rFonts w:ascii="Arial" w:hAnsi="Arial" w:cs="Arial"/>
          <w:color w:val="000000"/>
          <w:sz w:val="22"/>
          <w:szCs w:val="24"/>
          <w:lang w:bidi="en-US"/>
        </w:rPr>
        <w:tab/>
      </w:r>
      <w:r w:rsidRPr="00D21453">
        <w:rPr>
          <w:rFonts w:ascii="Arial" w:hAnsi="Arial" w:cs="Arial"/>
          <w:color w:val="000000"/>
          <w:sz w:val="22"/>
          <w:szCs w:val="24"/>
          <w:lang w:bidi="en-US"/>
        </w:rPr>
        <w:t xml:space="preserve">Subject to additional requirements in the financial regulations of the council, the </w:t>
      </w:r>
      <w:r w:rsidR="00D0302D">
        <w:rPr>
          <w:rFonts w:ascii="Arial" w:hAnsi="Arial" w:cs="Arial"/>
          <w:color w:val="000000"/>
          <w:sz w:val="22"/>
          <w:szCs w:val="24"/>
          <w:lang w:bidi="en-US"/>
        </w:rPr>
        <w:t xml:space="preserve">quotation </w:t>
      </w:r>
      <w:r w:rsidRPr="00D21453">
        <w:rPr>
          <w:rFonts w:ascii="Arial" w:hAnsi="Arial" w:cs="Arial"/>
          <w:color w:val="000000"/>
          <w:sz w:val="22"/>
          <w:szCs w:val="24"/>
          <w:lang w:bidi="en-US"/>
        </w:rPr>
        <w:t>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rsidR="003C124D" w:rsidRPr="00D21453" w:rsidRDefault="003C124D" w:rsidP="003C124D">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 specification for the goods, materials, services or the execution of works shall be drawn up;</w:t>
      </w:r>
    </w:p>
    <w:p w:rsidR="003C124D" w:rsidRPr="00D21453" w:rsidRDefault="003C124D" w:rsidP="003C124D">
      <w:pPr>
        <w:numPr>
          <w:ilvl w:val="0"/>
          <w:numId w:val="8"/>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an invitation to </w:t>
      </w:r>
      <w:r w:rsidR="00D0302D">
        <w:rPr>
          <w:rFonts w:ascii="Arial" w:hAnsi="Arial" w:cs="Arial"/>
          <w:color w:val="000000"/>
          <w:sz w:val="22"/>
          <w:szCs w:val="24"/>
          <w:lang w:bidi="en-US"/>
        </w:rPr>
        <w:t>quote</w:t>
      </w:r>
      <w:r w:rsidRPr="00D21453">
        <w:rPr>
          <w:rFonts w:ascii="Arial" w:hAnsi="Arial" w:cs="Arial"/>
          <w:color w:val="000000"/>
          <w:sz w:val="22"/>
          <w:szCs w:val="24"/>
          <w:lang w:bidi="en-US"/>
        </w:rPr>
        <w:t xml:space="preserve"> shall be drawn up to confirm (i) the council’s specification (ii) the time, date and address for the submission of </w:t>
      </w:r>
      <w:r w:rsidR="00D0302D">
        <w:rPr>
          <w:rFonts w:ascii="Arial" w:hAnsi="Arial" w:cs="Arial"/>
          <w:color w:val="000000"/>
          <w:sz w:val="22"/>
          <w:szCs w:val="24"/>
          <w:lang w:bidi="en-US"/>
        </w:rPr>
        <w:t>quotations</w:t>
      </w:r>
      <w:r w:rsidRPr="00D21453">
        <w:rPr>
          <w:rFonts w:ascii="Arial" w:hAnsi="Arial" w:cs="Arial"/>
          <w:color w:val="000000"/>
          <w:sz w:val="22"/>
          <w:szCs w:val="24"/>
          <w:lang w:bidi="en-US"/>
        </w:rPr>
        <w:t xml:space="preserve"> (iii) the prohibition on prospective contractors contacting councillors or staff to encourage or support their </w:t>
      </w:r>
      <w:r w:rsidR="00D0302D">
        <w:rPr>
          <w:rFonts w:ascii="Arial" w:hAnsi="Arial" w:cs="Arial"/>
          <w:color w:val="000000"/>
          <w:sz w:val="22"/>
          <w:szCs w:val="24"/>
          <w:lang w:bidi="en-US"/>
        </w:rPr>
        <w:t>quotation</w:t>
      </w:r>
      <w:r w:rsidRPr="00D21453">
        <w:rPr>
          <w:rFonts w:ascii="Arial" w:hAnsi="Arial" w:cs="Arial"/>
          <w:color w:val="000000"/>
          <w:sz w:val="22"/>
          <w:szCs w:val="24"/>
          <w:lang w:bidi="en-US"/>
        </w:rPr>
        <w:t xml:space="preserve"> outside the prescribed process;</w:t>
      </w:r>
    </w:p>
    <w:p w:rsidR="003C124D" w:rsidRPr="00D21453" w:rsidRDefault="003C124D" w:rsidP="003C124D">
      <w:pPr>
        <w:numPr>
          <w:ilvl w:val="0"/>
          <w:numId w:val="8"/>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w:t>
      </w:r>
      <w:r w:rsidR="00D0302D">
        <w:rPr>
          <w:rFonts w:ascii="Arial" w:hAnsi="Arial" w:cs="Arial"/>
          <w:color w:val="000000"/>
          <w:sz w:val="22"/>
          <w:szCs w:val="24"/>
          <w:lang w:bidi="en-US"/>
        </w:rPr>
        <w:t>quote</w:t>
      </w:r>
      <w:r w:rsidRPr="00D21453">
        <w:rPr>
          <w:rFonts w:ascii="Arial" w:hAnsi="Arial" w:cs="Arial"/>
          <w:color w:val="000000"/>
          <w:sz w:val="22"/>
          <w:szCs w:val="24"/>
          <w:lang w:bidi="en-US"/>
        </w:rPr>
        <w:t xml:space="preserve"> shall be advertised in any </w:t>
      </w:r>
      <w:r w:rsidR="00D0302D">
        <w:rPr>
          <w:rFonts w:ascii="Arial" w:hAnsi="Arial" w:cs="Arial"/>
          <w:color w:val="000000"/>
          <w:sz w:val="22"/>
          <w:szCs w:val="24"/>
          <w:lang w:bidi="en-US"/>
        </w:rPr>
        <w:t>m</w:t>
      </w:r>
      <w:r w:rsidRPr="00D21453">
        <w:rPr>
          <w:rFonts w:ascii="Arial" w:hAnsi="Arial" w:cs="Arial"/>
          <w:color w:val="000000"/>
          <w:sz w:val="22"/>
          <w:szCs w:val="24"/>
          <w:lang w:bidi="en-US"/>
        </w:rPr>
        <w:t xml:space="preserve">anner that is appropriate; </w:t>
      </w:r>
    </w:p>
    <w:p w:rsidR="003C124D" w:rsidRPr="00D0302D" w:rsidRDefault="00D0302D" w:rsidP="003C124D">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Pr>
          <w:rFonts w:ascii="Arial" w:hAnsi="Arial" w:cs="Arial"/>
          <w:sz w:val="22"/>
          <w:szCs w:val="24"/>
          <w:lang w:bidi="en-US"/>
        </w:rPr>
        <w:t>quotations</w:t>
      </w:r>
      <w:r w:rsidR="003C124D" w:rsidRPr="00D0302D">
        <w:rPr>
          <w:rFonts w:ascii="Arial" w:hAnsi="Arial" w:cs="Arial"/>
          <w:sz w:val="22"/>
          <w:szCs w:val="24"/>
          <w:lang w:bidi="en-US"/>
        </w:rPr>
        <w:t xml:space="preserve"> are to be submitted in writing </w:t>
      </w:r>
      <w:r w:rsidRPr="00D0302D">
        <w:rPr>
          <w:rFonts w:ascii="Arial" w:hAnsi="Arial" w:cs="Arial"/>
          <w:sz w:val="22"/>
          <w:szCs w:val="24"/>
          <w:lang w:bidi="en-US"/>
        </w:rPr>
        <w:t xml:space="preserve">or via e-mail </w:t>
      </w:r>
      <w:r w:rsidR="003C124D" w:rsidRPr="00D0302D">
        <w:rPr>
          <w:rFonts w:ascii="Arial" w:hAnsi="Arial" w:cs="Arial"/>
          <w:sz w:val="22"/>
          <w:szCs w:val="24"/>
          <w:lang w:bidi="en-US"/>
        </w:rPr>
        <w:t xml:space="preserve">addressed to the </w:t>
      </w:r>
      <w:r w:rsidRPr="00D0302D">
        <w:rPr>
          <w:rFonts w:ascii="Arial" w:hAnsi="Arial" w:cs="Arial"/>
          <w:sz w:val="22"/>
          <w:szCs w:val="24"/>
          <w:lang w:bidi="en-US"/>
        </w:rPr>
        <w:t>clerk</w:t>
      </w:r>
      <w:r w:rsidR="003C124D" w:rsidRPr="00D0302D">
        <w:rPr>
          <w:rFonts w:ascii="Arial" w:hAnsi="Arial" w:cs="Arial"/>
          <w:sz w:val="22"/>
          <w:szCs w:val="24"/>
          <w:lang w:bidi="en-US"/>
        </w:rPr>
        <w:t xml:space="preserve">; </w:t>
      </w:r>
    </w:p>
    <w:p w:rsidR="003C124D" w:rsidRPr="003D2140" w:rsidRDefault="00D0302D" w:rsidP="003C124D">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3D2140">
        <w:rPr>
          <w:rFonts w:ascii="Arial" w:hAnsi="Arial" w:cs="Arial"/>
          <w:sz w:val="22"/>
          <w:szCs w:val="24"/>
          <w:lang w:bidi="en-US"/>
        </w:rPr>
        <w:t>quotations</w:t>
      </w:r>
      <w:r w:rsidR="003C124D" w:rsidRPr="003D2140">
        <w:rPr>
          <w:rFonts w:ascii="Arial" w:hAnsi="Arial" w:cs="Arial"/>
          <w:sz w:val="22"/>
          <w:szCs w:val="24"/>
          <w:lang w:bidi="en-US"/>
        </w:rPr>
        <w:t xml:space="preserve"> shall be opened by the </w:t>
      </w:r>
      <w:r w:rsidR="00B976EF">
        <w:rPr>
          <w:rFonts w:ascii="Arial" w:hAnsi="Arial" w:cs="Arial"/>
          <w:sz w:val="22"/>
          <w:szCs w:val="24"/>
          <w:lang w:bidi="en-US"/>
        </w:rPr>
        <w:t>clerk</w:t>
      </w:r>
      <w:r w:rsidR="003D2140" w:rsidRPr="003D2140">
        <w:rPr>
          <w:rFonts w:ascii="Arial" w:hAnsi="Arial" w:cs="Arial"/>
          <w:sz w:val="22"/>
          <w:szCs w:val="24"/>
          <w:lang w:bidi="en-US"/>
        </w:rPr>
        <w:t xml:space="preserve"> ideally in full council OR</w:t>
      </w:r>
      <w:r w:rsidR="003C124D" w:rsidRPr="003D2140">
        <w:rPr>
          <w:rFonts w:ascii="Arial" w:hAnsi="Arial" w:cs="Arial"/>
          <w:sz w:val="22"/>
          <w:szCs w:val="24"/>
          <w:lang w:bidi="en-US"/>
        </w:rPr>
        <w:t xml:space="preserve"> in the presence of at least one councillor after the deadline for submission of </w:t>
      </w:r>
      <w:r w:rsidR="003D2140" w:rsidRPr="003D2140">
        <w:rPr>
          <w:rFonts w:ascii="Arial" w:hAnsi="Arial" w:cs="Arial"/>
          <w:sz w:val="22"/>
          <w:szCs w:val="24"/>
          <w:lang w:bidi="en-US"/>
        </w:rPr>
        <w:t>quotations</w:t>
      </w:r>
      <w:r w:rsidR="003C124D" w:rsidRPr="003D2140">
        <w:rPr>
          <w:rFonts w:ascii="Arial" w:hAnsi="Arial" w:cs="Arial"/>
          <w:sz w:val="22"/>
          <w:szCs w:val="24"/>
          <w:lang w:bidi="en-US"/>
        </w:rPr>
        <w:t xml:space="preserve"> has passed; </w:t>
      </w:r>
    </w:p>
    <w:p w:rsidR="003C124D" w:rsidRPr="003D2140" w:rsidRDefault="003D2140" w:rsidP="003C124D">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3D2140">
        <w:rPr>
          <w:rFonts w:ascii="Arial" w:hAnsi="Arial" w:cs="Arial"/>
          <w:sz w:val="22"/>
          <w:szCs w:val="24"/>
          <w:lang w:bidi="en-US"/>
        </w:rPr>
        <w:t>quotations</w:t>
      </w:r>
      <w:r w:rsidR="004950D3">
        <w:rPr>
          <w:rFonts w:ascii="Arial" w:hAnsi="Arial" w:cs="Arial"/>
          <w:sz w:val="22"/>
          <w:szCs w:val="24"/>
          <w:lang w:bidi="en-US"/>
        </w:rPr>
        <w:t xml:space="preserve"> </w:t>
      </w:r>
      <w:r w:rsidR="003C124D" w:rsidRPr="003D2140">
        <w:rPr>
          <w:rFonts w:ascii="Arial" w:hAnsi="Arial" w:cs="Arial"/>
          <w:sz w:val="22"/>
          <w:szCs w:val="24"/>
          <w:lang w:bidi="en-US"/>
        </w:rPr>
        <w:t>are to be reported to and considered by the appropriate meeting of the council</w:t>
      </w:r>
      <w:r w:rsidRPr="003D2140">
        <w:rPr>
          <w:rFonts w:ascii="Arial" w:hAnsi="Arial" w:cs="Arial"/>
          <w:sz w:val="22"/>
          <w:szCs w:val="24"/>
          <w:lang w:bidi="en-US"/>
        </w:rPr>
        <w:t>.</w:t>
      </w:r>
    </w:p>
    <w:p w:rsidR="003C124D" w:rsidRPr="00D21453" w:rsidRDefault="003C124D" w:rsidP="003C124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C124D" w:rsidRPr="00D21453" w:rsidRDefault="003C124D" w:rsidP="003C124D">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Pr>
          <w:rFonts w:ascii="Arial" w:hAnsi="Arial" w:cs="Arial"/>
          <w:color w:val="000000"/>
          <w:sz w:val="22"/>
          <w:szCs w:val="24"/>
          <w:lang w:bidi="en-US"/>
        </w:rPr>
        <w:t>e</w:t>
      </w:r>
      <w:r>
        <w:rPr>
          <w:rFonts w:ascii="Arial" w:hAnsi="Arial" w:cs="Arial"/>
          <w:color w:val="000000"/>
          <w:sz w:val="22"/>
          <w:szCs w:val="24"/>
          <w:lang w:bidi="en-US"/>
        </w:rPr>
        <w:tab/>
      </w:r>
      <w:r w:rsidR="003D2140">
        <w:rPr>
          <w:rFonts w:ascii="Arial" w:hAnsi="Arial" w:cs="Arial"/>
          <w:color w:val="000000"/>
          <w:sz w:val="22"/>
          <w:szCs w:val="24"/>
          <w:lang w:bidi="en-US"/>
        </w:rPr>
        <w:t>T</w:t>
      </w:r>
      <w:r w:rsidRPr="00D21453">
        <w:rPr>
          <w:rFonts w:ascii="Arial" w:hAnsi="Arial" w:cs="Arial"/>
          <w:color w:val="000000"/>
          <w:sz w:val="22"/>
          <w:szCs w:val="24"/>
          <w:lang w:bidi="en-US"/>
        </w:rPr>
        <w:t xml:space="preserve">he council is </w:t>
      </w:r>
      <w:r w:rsidR="003D2140">
        <w:rPr>
          <w:rFonts w:ascii="Arial" w:hAnsi="Arial" w:cs="Arial"/>
          <w:color w:val="000000"/>
          <w:sz w:val="22"/>
          <w:szCs w:val="24"/>
          <w:lang w:bidi="en-US"/>
        </w:rPr>
        <w:t xml:space="preserve">not </w:t>
      </w:r>
      <w:r w:rsidRPr="00D21453">
        <w:rPr>
          <w:rFonts w:ascii="Arial" w:hAnsi="Arial" w:cs="Arial"/>
          <w:color w:val="000000"/>
          <w:sz w:val="22"/>
          <w:szCs w:val="24"/>
          <w:lang w:bidi="en-US"/>
        </w:rPr>
        <w:t xml:space="preserve">bound to accept the lowest </w:t>
      </w:r>
      <w:r w:rsidR="00B822E3">
        <w:rPr>
          <w:rFonts w:ascii="Arial" w:hAnsi="Arial" w:cs="Arial"/>
          <w:color w:val="000000"/>
          <w:sz w:val="22"/>
          <w:szCs w:val="24"/>
          <w:lang w:bidi="en-US"/>
        </w:rPr>
        <w:t>value</w:t>
      </w:r>
      <w:r w:rsidRPr="00D21453">
        <w:rPr>
          <w:rFonts w:ascii="Arial" w:hAnsi="Arial" w:cs="Arial"/>
          <w:color w:val="000000"/>
          <w:sz w:val="22"/>
          <w:szCs w:val="24"/>
          <w:lang w:bidi="en-US"/>
        </w:rPr>
        <w:t xml:space="preserve"> tender.</w:t>
      </w:r>
    </w:p>
    <w:p w:rsidR="003C124D" w:rsidRDefault="003C124D" w:rsidP="003C124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C124D" w:rsidRPr="00EE0395" w:rsidRDefault="003C124D" w:rsidP="003C124D">
      <w:pPr>
        <w:ind w:left="567" w:hanging="567"/>
        <w:outlineLvl w:val="0"/>
        <w:rPr>
          <w:rFonts w:ascii="Arial" w:hAnsi="Arial" w:cs="Arial"/>
          <w:b/>
          <w:bCs/>
          <w:color w:val="000000"/>
          <w:sz w:val="22"/>
          <w:szCs w:val="22"/>
          <w:lang w:bidi="en-US"/>
        </w:rPr>
      </w:pPr>
      <w:r>
        <w:rPr>
          <w:rFonts w:ascii="Arial" w:hAnsi="Arial" w:cs="Arial"/>
          <w:color w:val="000000"/>
          <w:sz w:val="22"/>
          <w:szCs w:val="24"/>
          <w:lang w:bidi="en-US"/>
        </w:rPr>
        <w:t>f</w:t>
      </w:r>
      <w:r>
        <w:rPr>
          <w:rFonts w:ascii="Arial" w:hAnsi="Arial" w:cs="Arial"/>
          <w:color w:val="000000"/>
          <w:sz w:val="22"/>
          <w:szCs w:val="24"/>
          <w:lang w:bidi="en-US"/>
        </w:rPr>
        <w:tab/>
      </w:r>
      <w:r w:rsidRPr="00EE0395">
        <w:rPr>
          <w:rFonts w:ascii="Arial" w:hAnsi="Arial" w:cs="Arial"/>
          <w:b/>
          <w:bCs/>
          <w:color w:val="000000"/>
          <w:sz w:val="22"/>
          <w:szCs w:val="22"/>
          <w:lang w:bidi="en-US"/>
        </w:rPr>
        <w:t xml:space="preserve">Where the value of a contract is likely to exceed £172,514 (or other threshold specified by the Office of Government Commerce from time to time) the council must comply with the Public Contracts Regulations 2015 and where applicable, the Utilities Contracts Regulations 2006 (SI No. 6, as amended).  </w:t>
      </w:r>
      <w:r>
        <w:rPr>
          <w:rFonts w:ascii="Arial" w:hAnsi="Arial" w:cs="Arial"/>
          <w:b/>
          <w:bCs/>
          <w:color w:val="000000"/>
          <w:sz w:val="22"/>
          <w:szCs w:val="22"/>
          <w:lang w:bidi="en-US"/>
        </w:rPr>
        <w:t xml:space="preserve">If the </w:t>
      </w:r>
      <w:r w:rsidRPr="00EE0395">
        <w:rPr>
          <w:rFonts w:ascii="Arial" w:hAnsi="Arial" w:cs="Arial"/>
          <w:b/>
          <w:bCs/>
          <w:color w:val="000000"/>
          <w:sz w:val="22"/>
          <w:szCs w:val="22"/>
          <w:lang w:bidi="en-US"/>
        </w:rPr>
        <w:t>Regulations apply to the contract the council must comply with EU procurement rules.</w:t>
      </w:r>
    </w:p>
    <w:p w:rsidR="003C124D" w:rsidRDefault="003C124D" w:rsidP="003C124D">
      <w:pPr>
        <w:widowControl w:val="0"/>
        <w:suppressAutoHyphens/>
        <w:autoSpaceDE w:val="0"/>
        <w:autoSpaceDN w:val="0"/>
        <w:adjustRightInd w:val="0"/>
        <w:spacing w:line="288" w:lineRule="auto"/>
        <w:ind w:left="567" w:hanging="567"/>
        <w:textAlignment w:val="center"/>
        <w:rPr>
          <w:rFonts w:ascii="Arial" w:hAnsi="Arial" w:cs="Arial"/>
          <w:color w:val="000000"/>
          <w:szCs w:val="24"/>
          <w:lang w:bidi="en-US"/>
        </w:rPr>
      </w:pPr>
    </w:p>
    <w:p w:rsidR="00906A01" w:rsidRPr="00E46FB0" w:rsidRDefault="00906A01" w:rsidP="00906A01">
      <w:pPr>
        <w:pStyle w:val="Heading21"/>
        <w:tabs>
          <w:tab w:val="clear" w:pos="360"/>
          <w:tab w:val="num" w:pos="851"/>
        </w:tabs>
        <w:spacing w:before="0" w:line="288" w:lineRule="auto"/>
        <w:ind w:left="851" w:hanging="851"/>
        <w:rPr>
          <w:rFonts w:ascii="Arial" w:hAnsi="Arial" w:cs="Arial"/>
          <w:color w:val="808080"/>
          <w:sz w:val="36"/>
          <w:szCs w:val="36"/>
        </w:rPr>
      </w:pPr>
      <w:bookmarkStart w:id="74" w:name="_Toc357072149"/>
      <w:bookmarkStart w:id="75" w:name="_Toc359318574"/>
      <w:bookmarkStart w:id="76" w:name="_Toc359334525"/>
      <w:bookmarkStart w:id="77" w:name="_Toc359334804"/>
      <w:bookmarkStart w:id="78" w:name="_Toc359336506"/>
      <w:r w:rsidRPr="00E46FB0">
        <w:rPr>
          <w:rFonts w:ascii="Arial" w:hAnsi="Arial" w:cs="Arial"/>
          <w:color w:val="808080"/>
          <w:sz w:val="36"/>
          <w:szCs w:val="36"/>
        </w:rPr>
        <w:t>Handling staff matters</w:t>
      </w:r>
      <w:bookmarkEnd w:id="74"/>
      <w:bookmarkEnd w:id="75"/>
      <w:bookmarkEnd w:id="76"/>
      <w:bookmarkEnd w:id="77"/>
      <w:bookmarkEnd w:id="78"/>
    </w:p>
    <w:p w:rsidR="008F0C7B" w:rsidRPr="00674251" w:rsidRDefault="008F0C7B" w:rsidP="008F0C7B">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8F0C7B" w:rsidRPr="00E10942" w:rsidRDefault="008F0C7B" w:rsidP="008F0C7B">
      <w:pPr>
        <w:widowControl w:val="0"/>
        <w:numPr>
          <w:ilvl w:val="0"/>
          <w:numId w:val="2"/>
        </w:numPr>
        <w:tabs>
          <w:tab w:val="clear" w:pos="1701"/>
          <w:tab w:val="num" w:pos="1134"/>
        </w:tabs>
        <w:suppressAutoHyphens/>
        <w:autoSpaceDE w:val="0"/>
        <w:autoSpaceDN w:val="0"/>
        <w:adjustRightInd w:val="0"/>
        <w:spacing w:line="288" w:lineRule="auto"/>
        <w:ind w:left="567"/>
        <w:textAlignment w:val="center"/>
        <w:rPr>
          <w:rFonts w:ascii="Arial" w:hAnsi="Arial" w:cs="Arial"/>
          <w:sz w:val="22"/>
          <w:lang w:bidi="en-US"/>
        </w:rPr>
      </w:pPr>
      <w:r w:rsidRPr="00E10942">
        <w:rPr>
          <w:rFonts w:ascii="Arial" w:hAnsi="Arial" w:cs="Arial"/>
          <w:sz w:val="22"/>
          <w:lang w:bidi="en-US"/>
        </w:rPr>
        <w:t>A matter personal to a member of staff that is being considered by a meeting of council OR the personnel committee is subject to standing order 11 above.</w:t>
      </w:r>
    </w:p>
    <w:p w:rsidR="008F0C7B" w:rsidRPr="00E10942" w:rsidRDefault="008F0C7B" w:rsidP="008F0C7B">
      <w:pPr>
        <w:widowControl w:val="0"/>
        <w:suppressAutoHyphens/>
        <w:autoSpaceDE w:val="0"/>
        <w:autoSpaceDN w:val="0"/>
        <w:adjustRightInd w:val="0"/>
        <w:spacing w:line="288" w:lineRule="auto"/>
        <w:textAlignment w:val="center"/>
        <w:rPr>
          <w:rFonts w:ascii="Arial" w:hAnsi="Arial" w:cs="Arial"/>
          <w:sz w:val="22"/>
          <w:lang w:bidi="en-US"/>
        </w:rPr>
      </w:pPr>
    </w:p>
    <w:p w:rsidR="008F0C7B" w:rsidRPr="00E10942" w:rsidRDefault="008F0C7B" w:rsidP="008F0C7B">
      <w:pPr>
        <w:widowControl w:val="0"/>
        <w:numPr>
          <w:ilvl w:val="0"/>
          <w:numId w:val="2"/>
        </w:numPr>
        <w:tabs>
          <w:tab w:val="clear" w:pos="1701"/>
          <w:tab w:val="num" w:pos="1134"/>
        </w:tabs>
        <w:suppressAutoHyphens/>
        <w:autoSpaceDE w:val="0"/>
        <w:autoSpaceDN w:val="0"/>
        <w:adjustRightInd w:val="0"/>
        <w:spacing w:line="288" w:lineRule="auto"/>
        <w:ind w:left="567"/>
        <w:textAlignment w:val="center"/>
        <w:rPr>
          <w:rFonts w:ascii="Arial" w:hAnsi="Arial" w:cs="Arial"/>
          <w:sz w:val="22"/>
          <w:lang w:bidi="en-US"/>
        </w:rPr>
      </w:pPr>
      <w:r w:rsidRPr="00E10942">
        <w:rPr>
          <w:rFonts w:ascii="Arial" w:hAnsi="Arial" w:cs="Arial"/>
          <w:sz w:val="22"/>
          <w:lang w:bidi="en-US"/>
        </w:rPr>
        <w:t>Subject to the council’s policy regarding absences from work, the clerk shall notify the chairman of the personnel committee or, if he</w:t>
      </w:r>
      <w:r>
        <w:rPr>
          <w:rFonts w:ascii="Arial" w:hAnsi="Arial" w:cs="Arial"/>
          <w:sz w:val="22"/>
          <w:lang w:bidi="en-US"/>
        </w:rPr>
        <w:t xml:space="preserve"> or she,</w:t>
      </w:r>
      <w:r w:rsidRPr="00E10942">
        <w:rPr>
          <w:rFonts w:ascii="Arial" w:hAnsi="Arial" w:cs="Arial"/>
          <w:sz w:val="22"/>
          <w:lang w:bidi="en-US"/>
        </w:rPr>
        <w:t xml:space="preserve"> is not available, the chairman of the council of absence occasioned by illness or other reason and that person shall report such absence to personnel committee at its next meeting.</w:t>
      </w:r>
    </w:p>
    <w:p w:rsidR="008F0C7B" w:rsidRPr="00E10942" w:rsidRDefault="008F0C7B" w:rsidP="008F0C7B">
      <w:pPr>
        <w:widowControl w:val="0"/>
        <w:suppressAutoHyphens/>
        <w:autoSpaceDE w:val="0"/>
        <w:autoSpaceDN w:val="0"/>
        <w:adjustRightInd w:val="0"/>
        <w:spacing w:line="288" w:lineRule="auto"/>
        <w:ind w:left="567" w:hanging="567"/>
        <w:textAlignment w:val="center"/>
        <w:rPr>
          <w:rFonts w:ascii="Arial" w:hAnsi="Arial" w:cs="Arial"/>
          <w:sz w:val="22"/>
          <w:lang w:bidi="en-US"/>
        </w:rPr>
      </w:pPr>
    </w:p>
    <w:p w:rsidR="008F0C7B" w:rsidRPr="00E10942" w:rsidRDefault="008F0C7B" w:rsidP="008F0C7B">
      <w:pPr>
        <w:widowControl w:val="0"/>
        <w:numPr>
          <w:ilvl w:val="0"/>
          <w:numId w:val="2"/>
        </w:numPr>
        <w:tabs>
          <w:tab w:val="clear" w:pos="1701"/>
          <w:tab w:val="num" w:pos="1134"/>
        </w:tabs>
        <w:suppressAutoHyphens/>
        <w:autoSpaceDE w:val="0"/>
        <w:autoSpaceDN w:val="0"/>
        <w:adjustRightInd w:val="0"/>
        <w:spacing w:line="288" w:lineRule="auto"/>
        <w:ind w:left="567"/>
        <w:textAlignment w:val="center"/>
        <w:rPr>
          <w:rFonts w:ascii="Arial" w:hAnsi="Arial" w:cs="Arial"/>
          <w:sz w:val="22"/>
          <w:lang w:bidi="en-US"/>
        </w:rPr>
      </w:pPr>
      <w:r w:rsidRPr="00E10942">
        <w:rPr>
          <w:rFonts w:ascii="Arial" w:hAnsi="Arial" w:cs="Arial"/>
          <w:sz w:val="22"/>
          <w:lang w:bidi="en-US"/>
        </w:rPr>
        <w:t xml:space="preserve">The personnel committee shall conduct a review of the performance and annual appraisal of the work of the clerk. The reviews and appraisal shall be reported verbally </w:t>
      </w:r>
      <w:r>
        <w:rPr>
          <w:rFonts w:ascii="Arial" w:hAnsi="Arial" w:cs="Arial"/>
          <w:sz w:val="22"/>
          <w:lang w:bidi="en-US"/>
        </w:rPr>
        <w:t xml:space="preserve">to full council </w:t>
      </w:r>
      <w:r w:rsidRPr="00E10942">
        <w:rPr>
          <w:rFonts w:ascii="Arial" w:hAnsi="Arial" w:cs="Arial"/>
          <w:sz w:val="22"/>
          <w:lang w:bidi="en-US"/>
        </w:rPr>
        <w:t xml:space="preserve">and subject to approval by resolution by the council. </w:t>
      </w:r>
    </w:p>
    <w:p w:rsidR="008F0C7B" w:rsidRPr="00E10942" w:rsidRDefault="008F0C7B" w:rsidP="008F0C7B">
      <w:pPr>
        <w:widowControl w:val="0"/>
        <w:suppressAutoHyphens/>
        <w:autoSpaceDE w:val="0"/>
        <w:autoSpaceDN w:val="0"/>
        <w:adjustRightInd w:val="0"/>
        <w:spacing w:line="288" w:lineRule="auto"/>
        <w:ind w:left="567" w:hanging="567"/>
        <w:textAlignment w:val="center"/>
        <w:rPr>
          <w:rFonts w:ascii="Arial" w:hAnsi="Arial" w:cs="Arial"/>
          <w:sz w:val="22"/>
          <w:lang w:bidi="en-US"/>
        </w:rPr>
      </w:pPr>
    </w:p>
    <w:p w:rsidR="008F0C7B" w:rsidRPr="00E10942" w:rsidRDefault="008F0C7B" w:rsidP="008F0C7B">
      <w:pPr>
        <w:widowControl w:val="0"/>
        <w:numPr>
          <w:ilvl w:val="0"/>
          <w:numId w:val="2"/>
        </w:numPr>
        <w:tabs>
          <w:tab w:val="clear" w:pos="1701"/>
          <w:tab w:val="num" w:pos="1134"/>
        </w:tabs>
        <w:suppressAutoHyphens/>
        <w:autoSpaceDE w:val="0"/>
        <w:autoSpaceDN w:val="0"/>
        <w:adjustRightInd w:val="0"/>
        <w:spacing w:line="288" w:lineRule="auto"/>
        <w:ind w:left="567" w:right="-144"/>
        <w:textAlignment w:val="center"/>
        <w:rPr>
          <w:rFonts w:ascii="Arial" w:hAnsi="Arial" w:cs="Arial"/>
          <w:sz w:val="22"/>
          <w:lang w:bidi="en-US"/>
        </w:rPr>
      </w:pPr>
      <w:r>
        <w:rPr>
          <w:rFonts w:ascii="Arial" w:hAnsi="Arial" w:cs="Arial"/>
          <w:sz w:val="22"/>
          <w:lang w:bidi="en-US"/>
        </w:rPr>
        <w:t>G</w:t>
      </w:r>
      <w:r w:rsidRPr="00E10942">
        <w:rPr>
          <w:rFonts w:ascii="Arial" w:hAnsi="Arial" w:cs="Arial"/>
          <w:sz w:val="22"/>
          <w:lang w:bidi="en-US"/>
        </w:rPr>
        <w:t xml:space="preserve">rievance matters, </w:t>
      </w:r>
      <w:r>
        <w:rPr>
          <w:rFonts w:ascii="Arial" w:hAnsi="Arial" w:cs="Arial"/>
          <w:sz w:val="22"/>
          <w:lang w:bidi="en-US"/>
        </w:rPr>
        <w:t>will be dealt with in accordance with the council’s Grievance policy.</w:t>
      </w:r>
    </w:p>
    <w:p w:rsidR="008F0C7B" w:rsidRPr="00E10942" w:rsidRDefault="008F0C7B" w:rsidP="008F0C7B">
      <w:pPr>
        <w:widowControl w:val="0"/>
        <w:suppressAutoHyphens/>
        <w:autoSpaceDE w:val="0"/>
        <w:autoSpaceDN w:val="0"/>
        <w:adjustRightInd w:val="0"/>
        <w:spacing w:line="288" w:lineRule="auto"/>
        <w:ind w:left="567" w:hanging="567"/>
        <w:textAlignment w:val="center"/>
        <w:rPr>
          <w:rFonts w:ascii="Arial" w:hAnsi="Arial" w:cs="Arial"/>
          <w:sz w:val="22"/>
          <w:lang w:bidi="en-US"/>
        </w:rPr>
      </w:pPr>
    </w:p>
    <w:p w:rsidR="008F0C7B" w:rsidRDefault="008F0C7B" w:rsidP="008F0C7B">
      <w:pPr>
        <w:widowControl w:val="0"/>
        <w:numPr>
          <w:ilvl w:val="0"/>
          <w:numId w:val="2"/>
        </w:numPr>
        <w:tabs>
          <w:tab w:val="clear" w:pos="1701"/>
          <w:tab w:val="num" w:pos="1134"/>
        </w:tabs>
        <w:suppressAutoHyphens/>
        <w:autoSpaceDE w:val="0"/>
        <w:autoSpaceDN w:val="0"/>
        <w:adjustRightInd w:val="0"/>
        <w:spacing w:line="288" w:lineRule="auto"/>
        <w:ind w:left="567"/>
        <w:textAlignment w:val="center"/>
        <w:rPr>
          <w:rFonts w:ascii="Arial" w:hAnsi="Arial" w:cs="Arial"/>
          <w:sz w:val="22"/>
          <w:lang w:bidi="en-US"/>
        </w:rPr>
      </w:pPr>
      <w:r w:rsidRPr="00E10942">
        <w:rPr>
          <w:rFonts w:ascii="Arial" w:hAnsi="Arial" w:cs="Arial"/>
          <w:sz w:val="22"/>
          <w:lang w:bidi="en-US"/>
        </w:rPr>
        <w:t xml:space="preserve">Subject to the council’s </w:t>
      </w:r>
      <w:r>
        <w:rPr>
          <w:rFonts w:ascii="Arial" w:hAnsi="Arial" w:cs="Arial"/>
          <w:sz w:val="22"/>
          <w:lang w:bidi="en-US"/>
        </w:rPr>
        <w:t>p</w:t>
      </w:r>
      <w:r w:rsidRPr="00E10942">
        <w:rPr>
          <w:rFonts w:ascii="Arial" w:hAnsi="Arial" w:cs="Arial"/>
          <w:sz w:val="22"/>
          <w:lang w:bidi="en-US"/>
        </w:rPr>
        <w:t xml:space="preserve">olicy regarding the handling of </w:t>
      </w:r>
      <w:r>
        <w:rPr>
          <w:rFonts w:ascii="Arial" w:hAnsi="Arial" w:cs="Arial"/>
          <w:sz w:val="22"/>
          <w:lang w:bidi="en-US"/>
        </w:rPr>
        <w:t>G</w:t>
      </w:r>
      <w:r w:rsidRPr="00E10942">
        <w:rPr>
          <w:rFonts w:ascii="Arial" w:hAnsi="Arial" w:cs="Arial"/>
          <w:sz w:val="22"/>
          <w:lang w:bidi="en-US"/>
        </w:rPr>
        <w:t>rievance matters</w:t>
      </w:r>
      <w:r>
        <w:rPr>
          <w:rFonts w:ascii="Arial" w:hAnsi="Arial" w:cs="Arial"/>
          <w:sz w:val="22"/>
          <w:lang w:bidi="en-US"/>
        </w:rPr>
        <w:t>, if an informal or formal grievance matter raised by the clerk relates to any member of the personnel committee or of the council this shall be communicated to another member of the personnel committee and shall be reported back and progressed by resolution of the council.</w:t>
      </w:r>
    </w:p>
    <w:p w:rsidR="008F0C7B" w:rsidRDefault="008F0C7B" w:rsidP="008F0C7B">
      <w:pPr>
        <w:pStyle w:val="ListParagraph"/>
        <w:rPr>
          <w:rFonts w:ascii="Arial" w:hAnsi="Arial" w:cs="Arial"/>
          <w:sz w:val="22"/>
          <w:lang w:bidi="en-US"/>
        </w:rPr>
      </w:pPr>
    </w:p>
    <w:p w:rsidR="008F0C7B" w:rsidRPr="00E10942" w:rsidRDefault="008F0C7B" w:rsidP="008F0C7B">
      <w:pPr>
        <w:widowControl w:val="0"/>
        <w:numPr>
          <w:ilvl w:val="0"/>
          <w:numId w:val="2"/>
        </w:numPr>
        <w:tabs>
          <w:tab w:val="clear" w:pos="1701"/>
          <w:tab w:val="num" w:pos="1134"/>
        </w:tabs>
        <w:suppressAutoHyphens/>
        <w:autoSpaceDE w:val="0"/>
        <w:autoSpaceDN w:val="0"/>
        <w:adjustRightInd w:val="0"/>
        <w:spacing w:line="288" w:lineRule="auto"/>
        <w:ind w:left="567"/>
        <w:textAlignment w:val="center"/>
        <w:rPr>
          <w:rFonts w:ascii="Arial" w:hAnsi="Arial" w:cs="Arial"/>
          <w:sz w:val="22"/>
          <w:lang w:bidi="en-US"/>
        </w:rPr>
      </w:pPr>
      <w:r w:rsidRPr="00E10942">
        <w:rPr>
          <w:rFonts w:ascii="Arial" w:hAnsi="Arial" w:cs="Arial"/>
          <w:sz w:val="22"/>
          <w:lang w:bidi="en-US"/>
        </w:rPr>
        <w:t>Any persons responsible for all or part of the management of staff shall treat the written records of all meetings relating to their performance, capabilities, grievance or disciplinary matters as confidential and secure and shall keep all written records relating to employees secure. All paper records shall be secured and locked and electronic records shall be password protected.</w:t>
      </w:r>
    </w:p>
    <w:p w:rsidR="008F0C7B" w:rsidRPr="00D21453" w:rsidRDefault="008F0C7B" w:rsidP="008F0C7B">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8F0C7B" w:rsidRPr="00D21453" w:rsidRDefault="008F0C7B" w:rsidP="008F0C7B">
      <w:pPr>
        <w:widowControl w:val="0"/>
        <w:numPr>
          <w:ilvl w:val="0"/>
          <w:numId w:val="2"/>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Only </w:t>
      </w:r>
      <w:r>
        <w:rPr>
          <w:rFonts w:ascii="Arial" w:hAnsi="Arial" w:cs="Arial"/>
          <w:color w:val="000000"/>
          <w:sz w:val="22"/>
          <w:lang w:bidi="en-US"/>
        </w:rPr>
        <w:t xml:space="preserve">the personnel committee </w:t>
      </w:r>
      <w:r w:rsidRPr="00D21453">
        <w:rPr>
          <w:rFonts w:ascii="Arial" w:hAnsi="Arial" w:cs="Arial"/>
          <w:color w:val="000000"/>
          <w:sz w:val="22"/>
          <w:lang w:bidi="en-US"/>
        </w:rPr>
        <w:t xml:space="preserve">with line management responsibilities shall have access to staff records referred to in standing orders 19(f) above if so justified. </w:t>
      </w:r>
    </w:p>
    <w:p w:rsidR="00B822E3" w:rsidRDefault="00B822E3" w:rsidP="008F0C7B">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906A01" w:rsidRPr="00674251" w:rsidRDefault="00B822E3" w:rsidP="00B822E3">
      <w:pPr>
        <w:widowControl w:val="0"/>
        <w:suppressAutoHyphens/>
        <w:autoSpaceDE w:val="0"/>
        <w:autoSpaceDN w:val="0"/>
        <w:adjustRightInd w:val="0"/>
        <w:spacing w:line="288" w:lineRule="auto"/>
        <w:ind w:left="567" w:hanging="567"/>
        <w:textAlignment w:val="center"/>
        <w:rPr>
          <w:rFonts w:ascii="Arial" w:hAnsi="Arial" w:cs="Arial"/>
          <w:color w:val="000000"/>
          <w:sz w:val="20"/>
          <w:lang w:bidi="en-US"/>
        </w:rPr>
      </w:pPr>
      <w:r>
        <w:rPr>
          <w:rFonts w:ascii="Arial" w:hAnsi="Arial" w:cs="Arial"/>
          <w:color w:val="000000"/>
          <w:sz w:val="22"/>
          <w:lang w:bidi="en-US"/>
        </w:rPr>
        <w:t xml:space="preserve">h       </w:t>
      </w:r>
      <w:r w:rsidR="008F0C7B" w:rsidRPr="00D21453">
        <w:rPr>
          <w:rFonts w:ascii="Arial" w:hAnsi="Arial" w:cs="Arial"/>
          <w:color w:val="000000"/>
          <w:sz w:val="22"/>
          <w:lang w:bidi="en-US"/>
        </w:rPr>
        <w:t xml:space="preserve">Access and means of access by keys and/or computer passwords to records of employment referred to in standing orders 19(f) above shall be provided only to </w:t>
      </w:r>
      <w:r w:rsidR="008F0C7B">
        <w:rPr>
          <w:rFonts w:ascii="Arial" w:hAnsi="Arial" w:cs="Arial"/>
          <w:color w:val="000000"/>
          <w:sz w:val="22"/>
          <w:lang w:bidi="en-US"/>
        </w:rPr>
        <w:t>t</w:t>
      </w:r>
      <w:r w:rsidR="008F0C7B" w:rsidRPr="00D21453">
        <w:rPr>
          <w:rFonts w:ascii="Arial" w:hAnsi="Arial" w:cs="Arial"/>
          <w:color w:val="000000"/>
          <w:sz w:val="22"/>
          <w:lang w:bidi="en-US"/>
        </w:rPr>
        <w:t xml:space="preserve">he Chairman of the </w:t>
      </w:r>
      <w:r w:rsidR="008F0C7B">
        <w:rPr>
          <w:rFonts w:ascii="Arial" w:hAnsi="Arial" w:cs="Arial"/>
          <w:color w:val="000000"/>
          <w:sz w:val="22"/>
          <w:lang w:bidi="en-US"/>
        </w:rPr>
        <w:t xml:space="preserve">personnel </w:t>
      </w:r>
      <w:r w:rsidR="008F0C7B" w:rsidRPr="00D21453">
        <w:rPr>
          <w:rFonts w:ascii="Arial" w:hAnsi="Arial" w:cs="Arial"/>
          <w:color w:val="000000"/>
          <w:sz w:val="22"/>
          <w:lang w:bidi="en-US"/>
        </w:rPr>
        <w:t>committee</w:t>
      </w:r>
      <w:r w:rsidR="008F0C7B">
        <w:rPr>
          <w:rFonts w:ascii="Arial" w:hAnsi="Arial" w:cs="Arial"/>
          <w:color w:val="000000"/>
          <w:sz w:val="22"/>
          <w:lang w:bidi="en-US"/>
        </w:rPr>
        <w:t xml:space="preserve"> or in their absence, The Chairman of the council.</w:t>
      </w:r>
    </w:p>
    <w:p w:rsidR="00906A01" w:rsidRPr="00D21453" w:rsidRDefault="00906A01" w:rsidP="008F0C7B">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906A01" w:rsidRPr="00E93759" w:rsidRDefault="00906A01" w:rsidP="00906A01">
      <w:pPr>
        <w:pStyle w:val="Heading21"/>
        <w:tabs>
          <w:tab w:val="clear" w:pos="360"/>
          <w:tab w:val="num" w:pos="851"/>
        </w:tabs>
        <w:spacing w:before="0" w:line="288" w:lineRule="auto"/>
        <w:ind w:left="851" w:hanging="851"/>
        <w:rPr>
          <w:rFonts w:ascii="Arial" w:hAnsi="Arial" w:cs="Arial"/>
          <w:color w:val="808080"/>
          <w:sz w:val="36"/>
          <w:szCs w:val="36"/>
        </w:rPr>
      </w:pPr>
      <w:bookmarkStart w:id="79" w:name="_Toc357072152"/>
      <w:bookmarkStart w:id="80" w:name="_Toc359318575"/>
      <w:bookmarkStart w:id="81" w:name="_Toc359334526"/>
      <w:bookmarkStart w:id="82" w:name="_Toc359334805"/>
      <w:bookmarkStart w:id="83" w:name="_Toc359336507"/>
      <w:r w:rsidRPr="00E93759">
        <w:rPr>
          <w:rFonts w:ascii="Arial" w:hAnsi="Arial" w:cs="Arial"/>
          <w:color w:val="808080"/>
          <w:sz w:val="36"/>
          <w:szCs w:val="36"/>
        </w:rPr>
        <w:t>Requests for information</w:t>
      </w:r>
      <w:bookmarkEnd w:id="79"/>
      <w:bookmarkEnd w:id="80"/>
      <w:bookmarkEnd w:id="81"/>
      <w:bookmarkEnd w:id="82"/>
      <w:bookmarkEnd w:id="83"/>
      <w:r w:rsidRPr="00E93759">
        <w:rPr>
          <w:rFonts w:ascii="Arial" w:hAnsi="Arial" w:cs="Arial"/>
          <w:color w:val="808080"/>
          <w:sz w:val="36"/>
          <w:szCs w:val="36"/>
        </w:rPr>
        <w:t xml:space="preserve"> </w:t>
      </w:r>
    </w:p>
    <w:p w:rsidR="00906A01" w:rsidRPr="00674251" w:rsidRDefault="00906A01" w:rsidP="00906A0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906A01" w:rsidRPr="00D21453" w:rsidRDefault="00906A01" w:rsidP="00906A01">
      <w:pPr>
        <w:widowControl w:val="0"/>
        <w:numPr>
          <w:ilvl w:val="0"/>
          <w:numId w:val="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r w:rsidR="003D45E5">
        <w:rPr>
          <w:rFonts w:ascii="Arial" w:hAnsi="Arial" w:cs="Arial"/>
          <w:color w:val="000000"/>
          <w:sz w:val="22"/>
          <w:lang w:bidi="en-US"/>
        </w:rPr>
        <w:t xml:space="preserve"> (as amended)</w:t>
      </w:r>
      <w:r w:rsidRPr="00D21453">
        <w:rPr>
          <w:rFonts w:ascii="Arial" w:hAnsi="Arial" w:cs="Arial"/>
          <w:color w:val="000000"/>
          <w:sz w:val="22"/>
          <w:lang w:bidi="en-US"/>
        </w:rPr>
        <w:t>.</w:t>
      </w:r>
    </w:p>
    <w:p w:rsidR="00906A01" w:rsidRPr="00D21453" w:rsidRDefault="00906A01" w:rsidP="00906A0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06A01" w:rsidRPr="00D21453" w:rsidRDefault="00906A01" w:rsidP="00906A01">
      <w:pPr>
        <w:widowControl w:val="0"/>
        <w:numPr>
          <w:ilvl w:val="0"/>
          <w:numId w:val="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Correspondence from, and notices served by, the Information Commissioner shall be referred by the </w:t>
      </w:r>
      <w:r w:rsidR="003D45E5">
        <w:rPr>
          <w:rFonts w:ascii="Arial" w:hAnsi="Arial" w:cs="Arial"/>
          <w:color w:val="000000"/>
          <w:sz w:val="22"/>
          <w:lang w:bidi="en-US"/>
        </w:rPr>
        <w:t>clerk</w:t>
      </w:r>
      <w:r w:rsidRPr="00D21453">
        <w:rPr>
          <w:rFonts w:ascii="Arial" w:hAnsi="Arial" w:cs="Arial"/>
          <w:color w:val="000000"/>
          <w:sz w:val="22"/>
          <w:lang w:bidi="en-US"/>
        </w:rPr>
        <w:t xml:space="preserve"> to the </w:t>
      </w:r>
      <w:r w:rsidR="00E93759">
        <w:rPr>
          <w:rFonts w:ascii="Arial" w:hAnsi="Arial" w:cs="Arial"/>
          <w:color w:val="000000"/>
          <w:sz w:val="22"/>
          <w:lang w:bidi="en-US"/>
        </w:rPr>
        <w:t>council</w:t>
      </w:r>
      <w:r w:rsidRPr="00D21453">
        <w:rPr>
          <w:rFonts w:ascii="Arial" w:hAnsi="Arial" w:cs="Arial"/>
          <w:color w:val="000000"/>
          <w:sz w:val="22"/>
          <w:lang w:bidi="en-US"/>
        </w:rPr>
        <w:t xml:space="preserve">. The </w:t>
      </w:r>
      <w:r w:rsidR="00E93759">
        <w:rPr>
          <w:rFonts w:ascii="Arial" w:hAnsi="Arial" w:cs="Arial"/>
          <w:color w:val="000000"/>
          <w:sz w:val="22"/>
          <w:lang w:bidi="en-US"/>
        </w:rPr>
        <w:t>council</w:t>
      </w:r>
      <w:r w:rsidRPr="00D21453">
        <w:rPr>
          <w:rFonts w:ascii="Arial" w:hAnsi="Arial" w:cs="Arial"/>
          <w:color w:val="000000"/>
          <w:sz w:val="22"/>
          <w:lang w:bidi="en-US"/>
        </w:rPr>
        <w:t xml:space="preserve"> shall have the power to do anything to facilitate compliance with the Freedom of Information Act 2000. </w:t>
      </w:r>
    </w:p>
    <w:p w:rsidR="00906A01" w:rsidRPr="00674251" w:rsidRDefault="00906A01" w:rsidP="00906A01">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906A01" w:rsidRPr="00E93759" w:rsidRDefault="00906A01" w:rsidP="00906A01">
      <w:pPr>
        <w:pStyle w:val="Heading21"/>
        <w:tabs>
          <w:tab w:val="clear" w:pos="360"/>
          <w:tab w:val="num" w:pos="851"/>
        </w:tabs>
        <w:spacing w:before="0" w:line="288" w:lineRule="auto"/>
        <w:ind w:left="851" w:hanging="851"/>
        <w:rPr>
          <w:rFonts w:ascii="Arial" w:hAnsi="Arial" w:cs="Arial"/>
          <w:color w:val="808080"/>
          <w:sz w:val="36"/>
          <w:szCs w:val="36"/>
        </w:rPr>
      </w:pPr>
      <w:bookmarkStart w:id="84" w:name="_Toc357072153"/>
      <w:bookmarkStart w:id="85" w:name="_Toc359318576"/>
      <w:bookmarkStart w:id="86" w:name="_Toc359334527"/>
      <w:bookmarkStart w:id="87" w:name="_Toc359334806"/>
      <w:bookmarkStart w:id="88" w:name="_Toc359336508"/>
      <w:r w:rsidRPr="00E93759">
        <w:rPr>
          <w:rFonts w:ascii="Arial" w:hAnsi="Arial" w:cs="Arial"/>
          <w:color w:val="808080"/>
          <w:sz w:val="36"/>
          <w:szCs w:val="36"/>
        </w:rPr>
        <w:t>Relations with the press/media</w:t>
      </w:r>
      <w:bookmarkEnd w:id="84"/>
      <w:bookmarkEnd w:id="85"/>
      <w:bookmarkEnd w:id="86"/>
      <w:bookmarkEnd w:id="87"/>
      <w:bookmarkEnd w:id="88"/>
    </w:p>
    <w:p w:rsidR="00906A01" w:rsidRPr="00674251" w:rsidRDefault="00906A01" w:rsidP="00906A0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906A01" w:rsidRPr="00D21453" w:rsidRDefault="00906A01" w:rsidP="00906A01">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906A01" w:rsidRPr="00674251" w:rsidRDefault="00906A01" w:rsidP="00906A0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906A01" w:rsidRPr="00E93759" w:rsidRDefault="00906A01" w:rsidP="00906A01">
      <w:pPr>
        <w:pStyle w:val="Heading21"/>
        <w:tabs>
          <w:tab w:val="clear" w:pos="360"/>
          <w:tab w:val="num" w:pos="851"/>
        </w:tabs>
        <w:spacing w:before="0" w:line="288" w:lineRule="auto"/>
        <w:ind w:left="851" w:hanging="851"/>
        <w:rPr>
          <w:rFonts w:ascii="Arial" w:hAnsi="Arial" w:cs="Arial"/>
          <w:color w:val="808080"/>
          <w:sz w:val="36"/>
          <w:szCs w:val="36"/>
        </w:rPr>
      </w:pPr>
      <w:bookmarkStart w:id="89" w:name="_Toc357072154"/>
      <w:bookmarkStart w:id="90" w:name="_Toc359318577"/>
      <w:bookmarkStart w:id="91" w:name="_Toc359334528"/>
      <w:bookmarkStart w:id="92" w:name="_Toc359334807"/>
      <w:bookmarkStart w:id="93" w:name="_Toc359336509"/>
      <w:r w:rsidRPr="00E93759">
        <w:rPr>
          <w:rFonts w:ascii="Arial" w:hAnsi="Arial" w:cs="Arial"/>
          <w:color w:val="808080"/>
          <w:sz w:val="36"/>
          <w:szCs w:val="36"/>
        </w:rPr>
        <w:t>Execution and sealing of legal deeds</w:t>
      </w:r>
      <w:bookmarkEnd w:id="89"/>
      <w:bookmarkEnd w:id="90"/>
      <w:bookmarkEnd w:id="91"/>
      <w:bookmarkEnd w:id="92"/>
      <w:bookmarkEnd w:id="93"/>
      <w:r w:rsidRPr="00E93759">
        <w:rPr>
          <w:rFonts w:ascii="Arial" w:hAnsi="Arial" w:cs="Arial"/>
          <w:color w:val="808080"/>
          <w:sz w:val="36"/>
          <w:szCs w:val="36"/>
        </w:rPr>
        <w:t xml:space="preserve"> </w:t>
      </w:r>
    </w:p>
    <w:p w:rsidR="00450CEF" w:rsidRDefault="00450CEF" w:rsidP="00450CE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906A01" w:rsidRPr="00D21453" w:rsidRDefault="00906A01" w:rsidP="00906A01">
      <w:pPr>
        <w:widowControl w:val="0"/>
        <w:numPr>
          <w:ilvl w:val="0"/>
          <w:numId w:val="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p>
    <w:p w:rsidR="00906A01" w:rsidRPr="003D45E5" w:rsidRDefault="00906A01" w:rsidP="00906A01">
      <w:pPr>
        <w:widowControl w:val="0"/>
        <w:suppressAutoHyphens/>
        <w:autoSpaceDE w:val="0"/>
        <w:autoSpaceDN w:val="0"/>
        <w:adjustRightInd w:val="0"/>
        <w:spacing w:line="288" w:lineRule="auto"/>
        <w:textAlignment w:val="center"/>
        <w:rPr>
          <w:rFonts w:ascii="Arial" w:hAnsi="Arial" w:cs="Arial"/>
          <w:sz w:val="22"/>
          <w:lang w:bidi="en-US"/>
        </w:rPr>
      </w:pPr>
    </w:p>
    <w:p w:rsidR="00906A01" w:rsidRPr="003D45E5" w:rsidRDefault="00906A01" w:rsidP="00906A01">
      <w:pPr>
        <w:widowControl w:val="0"/>
        <w:numPr>
          <w:ilvl w:val="0"/>
          <w:numId w:val="1"/>
        </w:numPr>
        <w:tabs>
          <w:tab w:val="clear" w:pos="1134"/>
          <w:tab w:val="num" w:pos="567"/>
        </w:tabs>
        <w:suppressAutoHyphens/>
        <w:autoSpaceDE w:val="0"/>
        <w:autoSpaceDN w:val="0"/>
        <w:adjustRightInd w:val="0"/>
        <w:spacing w:line="288" w:lineRule="auto"/>
        <w:ind w:left="567"/>
        <w:textAlignment w:val="center"/>
        <w:rPr>
          <w:rFonts w:ascii="Arial" w:hAnsi="Arial" w:cs="Arial"/>
          <w:b/>
          <w:bCs/>
          <w:sz w:val="22"/>
          <w:lang w:bidi="en-US"/>
        </w:rPr>
      </w:pPr>
      <w:r w:rsidRPr="003D45E5">
        <w:rPr>
          <w:rFonts w:ascii="Arial" w:hAnsi="Arial" w:cs="Arial"/>
          <w:b/>
          <w:bCs/>
          <w:sz w:val="22"/>
          <w:lang w:bidi="en-US"/>
        </w:rPr>
        <w:t xml:space="preserve">Subject to standing order 22(a) above, the council’s common seal shall alone be used for sealing a deed required by law. It shall be applied by the </w:t>
      </w:r>
      <w:r w:rsidR="00B976EF">
        <w:rPr>
          <w:rFonts w:ascii="Arial" w:hAnsi="Arial" w:cs="Arial"/>
          <w:b/>
          <w:bCs/>
          <w:sz w:val="22"/>
          <w:lang w:bidi="en-US"/>
        </w:rPr>
        <w:t>clerk</w:t>
      </w:r>
      <w:r w:rsidRPr="003D45E5">
        <w:rPr>
          <w:rFonts w:ascii="Arial" w:hAnsi="Arial" w:cs="Arial"/>
          <w:b/>
          <w:bCs/>
          <w:sz w:val="22"/>
          <w:lang w:bidi="en-US"/>
        </w:rPr>
        <w:t xml:space="preserve"> in the </w:t>
      </w:r>
      <w:r w:rsidRPr="003D45E5">
        <w:rPr>
          <w:rFonts w:ascii="Arial" w:hAnsi="Arial" w:cs="Arial"/>
          <w:b/>
          <w:bCs/>
          <w:sz w:val="22"/>
          <w:lang w:bidi="en-US"/>
        </w:rPr>
        <w:lastRenderedPageBreak/>
        <w:t>presence of two councillors who shall sign the deed as witnesses.</w:t>
      </w:r>
    </w:p>
    <w:p w:rsidR="00906A01" w:rsidRPr="003D45E5" w:rsidRDefault="00906A01" w:rsidP="00906A01">
      <w:pPr>
        <w:widowControl w:val="0"/>
        <w:suppressAutoHyphens/>
        <w:autoSpaceDE w:val="0"/>
        <w:autoSpaceDN w:val="0"/>
        <w:adjustRightInd w:val="0"/>
        <w:spacing w:line="288" w:lineRule="auto"/>
        <w:ind w:left="567"/>
        <w:textAlignment w:val="center"/>
        <w:rPr>
          <w:rFonts w:ascii="Arial" w:hAnsi="Arial" w:cs="Arial"/>
          <w:i/>
          <w:sz w:val="22"/>
          <w:lang w:bidi="en-US"/>
        </w:rPr>
      </w:pPr>
      <w:r w:rsidRPr="003D45E5">
        <w:rPr>
          <w:rFonts w:ascii="Arial" w:hAnsi="Arial" w:cs="Arial"/>
          <w:i/>
          <w:sz w:val="22"/>
          <w:lang w:bidi="en-US"/>
        </w:rPr>
        <w:t>The above is applicable to a council with a common seal.</w:t>
      </w:r>
    </w:p>
    <w:p w:rsidR="00906A01" w:rsidRPr="00674251" w:rsidRDefault="00906A01" w:rsidP="00906A01">
      <w:pPr>
        <w:widowControl w:val="0"/>
        <w:suppressAutoHyphens/>
        <w:autoSpaceDE w:val="0"/>
        <w:autoSpaceDN w:val="0"/>
        <w:adjustRightInd w:val="0"/>
        <w:spacing w:line="288" w:lineRule="auto"/>
        <w:ind w:left="567"/>
        <w:textAlignment w:val="center"/>
        <w:rPr>
          <w:rFonts w:ascii="Arial" w:hAnsi="Arial" w:cs="Arial"/>
          <w:i/>
          <w:color w:val="000000"/>
          <w:lang w:bidi="en-US"/>
        </w:rPr>
      </w:pPr>
    </w:p>
    <w:p w:rsidR="00906A01" w:rsidRPr="00450CEF" w:rsidRDefault="00906A01" w:rsidP="00906A01">
      <w:pPr>
        <w:pStyle w:val="Heading21"/>
        <w:tabs>
          <w:tab w:val="clear" w:pos="360"/>
          <w:tab w:val="num" w:pos="851"/>
        </w:tabs>
        <w:spacing w:before="0"/>
        <w:ind w:left="851" w:hanging="851"/>
        <w:rPr>
          <w:rFonts w:ascii="Arial" w:hAnsi="Arial" w:cs="Arial"/>
          <w:color w:val="808080"/>
          <w:sz w:val="36"/>
          <w:szCs w:val="36"/>
        </w:rPr>
      </w:pPr>
      <w:bookmarkStart w:id="94" w:name="_Toc357072155"/>
      <w:bookmarkStart w:id="95" w:name="_Toc359318578"/>
      <w:bookmarkStart w:id="96" w:name="_Toc359334529"/>
      <w:bookmarkStart w:id="97" w:name="_Toc359334808"/>
      <w:bookmarkStart w:id="98" w:name="_Toc359336510"/>
      <w:r w:rsidRPr="00450CEF">
        <w:rPr>
          <w:rFonts w:ascii="Arial" w:hAnsi="Arial" w:cs="Arial"/>
          <w:color w:val="808080"/>
          <w:sz w:val="36"/>
          <w:szCs w:val="36"/>
        </w:rPr>
        <w:t>Communicating with Unitary councillors</w:t>
      </w:r>
      <w:bookmarkEnd w:id="94"/>
      <w:bookmarkEnd w:id="95"/>
      <w:bookmarkEnd w:id="96"/>
      <w:bookmarkEnd w:id="97"/>
      <w:bookmarkEnd w:id="98"/>
    </w:p>
    <w:p w:rsidR="00906A01" w:rsidRPr="00D21453" w:rsidRDefault="00906A01" w:rsidP="00906A0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906A01" w:rsidRPr="00D21453" w:rsidRDefault="00906A01" w:rsidP="00906A01">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An invitation to attend a meeting of the council shall be sent, together with the agenda, to the ward councillor(s) of the Unitary Council representing the area of the council. </w:t>
      </w:r>
    </w:p>
    <w:p w:rsidR="00906A01" w:rsidRPr="00D21453" w:rsidRDefault="00906A01" w:rsidP="00906A0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06A01" w:rsidRPr="00D21453" w:rsidRDefault="00906A01" w:rsidP="00906A01">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Unless the council determines otherwise, a copy of each letter sent to the Unitary Council shall be sent to the ward councillor(s) representing the area of the council.</w:t>
      </w:r>
    </w:p>
    <w:p w:rsidR="00906A01" w:rsidRPr="00674251" w:rsidRDefault="00906A01" w:rsidP="00906A01">
      <w:pPr>
        <w:widowControl w:val="0"/>
        <w:suppressAutoHyphens/>
        <w:autoSpaceDE w:val="0"/>
        <w:autoSpaceDN w:val="0"/>
        <w:adjustRightInd w:val="0"/>
        <w:spacing w:line="288" w:lineRule="auto"/>
        <w:textAlignment w:val="center"/>
        <w:rPr>
          <w:rFonts w:ascii="Arial" w:hAnsi="Arial" w:cs="Arial"/>
          <w:color w:val="000000"/>
          <w:lang w:bidi="en-US"/>
        </w:rPr>
      </w:pPr>
    </w:p>
    <w:p w:rsidR="00906A01" w:rsidRPr="000D520D" w:rsidRDefault="00906A01" w:rsidP="00906A01">
      <w:pPr>
        <w:pStyle w:val="Heading21"/>
        <w:tabs>
          <w:tab w:val="clear" w:pos="360"/>
          <w:tab w:val="num" w:pos="851"/>
        </w:tabs>
        <w:spacing w:before="0" w:line="288" w:lineRule="auto"/>
        <w:ind w:left="851" w:hanging="851"/>
        <w:rPr>
          <w:rFonts w:ascii="Arial" w:hAnsi="Arial" w:cs="Arial"/>
          <w:color w:val="808080"/>
          <w:sz w:val="44"/>
          <w:szCs w:val="44"/>
        </w:rPr>
      </w:pPr>
      <w:bookmarkStart w:id="99" w:name="_Toc359318579"/>
      <w:bookmarkStart w:id="100" w:name="_Toc359334530"/>
      <w:bookmarkStart w:id="101" w:name="_Toc359334809"/>
      <w:bookmarkStart w:id="102" w:name="_Toc359336511"/>
      <w:bookmarkStart w:id="103" w:name="_Toc357072156"/>
      <w:r w:rsidRPr="000D520D">
        <w:rPr>
          <w:rFonts w:ascii="Arial" w:hAnsi="Arial" w:cs="Arial"/>
          <w:color w:val="808080"/>
          <w:sz w:val="44"/>
          <w:szCs w:val="44"/>
        </w:rPr>
        <w:t>Restrictions on councillor activities</w:t>
      </w:r>
      <w:bookmarkEnd w:id="99"/>
      <w:bookmarkEnd w:id="100"/>
      <w:bookmarkEnd w:id="101"/>
      <w:bookmarkEnd w:id="102"/>
    </w:p>
    <w:p w:rsidR="00906A01" w:rsidRPr="003D45E5" w:rsidRDefault="00906A01" w:rsidP="00906A01">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rsidR="00906A01" w:rsidRPr="003D45E5" w:rsidRDefault="00906A01" w:rsidP="00906A01">
      <w:pPr>
        <w:pStyle w:val="ListParagraph"/>
        <w:widowControl w:val="0"/>
        <w:numPr>
          <w:ilvl w:val="1"/>
          <w:numId w:val="9"/>
        </w:numPr>
        <w:suppressAutoHyphens/>
        <w:autoSpaceDE w:val="0"/>
        <w:autoSpaceDN w:val="0"/>
        <w:adjustRightInd w:val="0"/>
        <w:spacing w:line="288" w:lineRule="auto"/>
        <w:ind w:left="567" w:right="-144" w:hanging="567"/>
        <w:textAlignment w:val="center"/>
        <w:rPr>
          <w:rFonts w:ascii="Arial" w:hAnsi="Arial" w:cs="Arial"/>
          <w:b/>
          <w:color w:val="000000"/>
          <w:sz w:val="22"/>
          <w:lang w:bidi="en-US"/>
        </w:rPr>
      </w:pPr>
      <w:r w:rsidRPr="003D45E5">
        <w:rPr>
          <w:rFonts w:ascii="Arial" w:hAnsi="Arial" w:cs="Arial"/>
          <w:b/>
          <w:color w:val="000000"/>
          <w:sz w:val="22"/>
          <w:lang w:bidi="en-US"/>
        </w:rPr>
        <w:t>Unless authorised by a resolution, no councillor shall:</w:t>
      </w:r>
    </w:p>
    <w:p w:rsidR="00906A01" w:rsidRPr="003D45E5" w:rsidRDefault="00BC5D0C" w:rsidP="00906A01">
      <w:pPr>
        <w:widowControl w:val="0"/>
        <w:numPr>
          <w:ilvl w:val="0"/>
          <w:numId w:val="10"/>
        </w:numPr>
        <w:suppressAutoHyphens/>
        <w:autoSpaceDE w:val="0"/>
        <w:autoSpaceDN w:val="0"/>
        <w:adjustRightInd w:val="0"/>
        <w:spacing w:line="288" w:lineRule="auto"/>
        <w:ind w:left="1134" w:right="-144" w:hanging="567"/>
        <w:textAlignment w:val="center"/>
        <w:rPr>
          <w:rFonts w:ascii="Arial" w:hAnsi="Arial" w:cs="Arial"/>
          <w:b/>
          <w:color w:val="000000"/>
          <w:sz w:val="22"/>
          <w:lang w:bidi="en-US"/>
        </w:rPr>
      </w:pPr>
      <w:r>
        <w:rPr>
          <w:rFonts w:ascii="Arial" w:hAnsi="Arial" w:cs="Arial"/>
          <w:b/>
          <w:color w:val="000000"/>
          <w:sz w:val="22"/>
          <w:lang w:bidi="en-US"/>
        </w:rPr>
        <w:t xml:space="preserve">formally </w:t>
      </w:r>
      <w:r w:rsidR="00906A01" w:rsidRPr="003D45E5">
        <w:rPr>
          <w:rFonts w:ascii="Arial" w:hAnsi="Arial" w:cs="Arial"/>
          <w:b/>
          <w:color w:val="000000"/>
          <w:sz w:val="22"/>
          <w:lang w:bidi="en-US"/>
        </w:rPr>
        <w:t>inspect any land and/or premises which the council has a right or duty to inspect; or</w:t>
      </w:r>
    </w:p>
    <w:p w:rsidR="00906A01" w:rsidRDefault="00906A01" w:rsidP="00906A01">
      <w:pPr>
        <w:widowControl w:val="0"/>
        <w:numPr>
          <w:ilvl w:val="0"/>
          <w:numId w:val="10"/>
        </w:numPr>
        <w:suppressAutoHyphens/>
        <w:autoSpaceDE w:val="0"/>
        <w:autoSpaceDN w:val="0"/>
        <w:adjustRightInd w:val="0"/>
        <w:spacing w:line="288" w:lineRule="auto"/>
        <w:ind w:left="1134" w:hanging="567"/>
        <w:textAlignment w:val="center"/>
        <w:rPr>
          <w:rFonts w:ascii="Arial" w:hAnsi="Arial" w:cs="Arial"/>
          <w:b/>
          <w:color w:val="000000"/>
          <w:sz w:val="22"/>
          <w:lang w:bidi="en-US"/>
        </w:rPr>
      </w:pPr>
      <w:r w:rsidRPr="003D45E5">
        <w:rPr>
          <w:rFonts w:ascii="Arial" w:hAnsi="Arial" w:cs="Arial"/>
          <w:b/>
          <w:color w:val="000000"/>
          <w:sz w:val="22"/>
          <w:lang w:bidi="en-US"/>
        </w:rPr>
        <w:t>issue orders, instructions or directions.</w:t>
      </w:r>
    </w:p>
    <w:p w:rsidR="00B5419C" w:rsidRDefault="00B5419C" w:rsidP="00B5419C">
      <w:pPr>
        <w:widowControl w:val="0"/>
        <w:suppressAutoHyphens/>
        <w:autoSpaceDE w:val="0"/>
        <w:autoSpaceDN w:val="0"/>
        <w:adjustRightInd w:val="0"/>
        <w:spacing w:line="288" w:lineRule="auto"/>
        <w:ind w:left="360"/>
        <w:textAlignment w:val="center"/>
        <w:rPr>
          <w:rFonts w:ascii="Arial" w:hAnsi="Arial" w:cs="Arial"/>
          <w:b/>
          <w:color w:val="000000"/>
          <w:sz w:val="22"/>
          <w:lang w:bidi="en-US"/>
        </w:rPr>
      </w:pPr>
    </w:p>
    <w:p w:rsidR="00B5419C" w:rsidRDefault="00B5419C" w:rsidP="00B5419C">
      <w:pPr>
        <w:pStyle w:val="Heading1"/>
        <w:tabs>
          <w:tab w:val="num" w:pos="851"/>
        </w:tabs>
        <w:spacing w:before="0" w:line="276" w:lineRule="auto"/>
        <w:ind w:left="850" w:hanging="850"/>
        <w:rPr>
          <w:rFonts w:ascii="Arial" w:hAnsi="Arial" w:cs="Arial"/>
          <w:b/>
          <w:szCs w:val="22"/>
          <w:lang w:bidi="en-US"/>
        </w:rPr>
      </w:pPr>
      <w:r w:rsidRPr="00B5419C">
        <w:rPr>
          <w:rFonts w:ascii="Arial" w:hAnsi="Arial" w:cs="Arial"/>
          <w:b/>
          <w:color w:val="7F7F7F" w:themeColor="text1" w:themeTint="80"/>
          <w:sz w:val="36"/>
          <w:szCs w:val="36"/>
          <w:lang w:bidi="en-US"/>
        </w:rPr>
        <w:t>25</w:t>
      </w:r>
      <w:bookmarkStart w:id="104" w:name="_Toc509572010"/>
      <w:r>
        <w:rPr>
          <w:rFonts w:ascii="Arial" w:hAnsi="Arial" w:cs="Arial"/>
          <w:b/>
          <w:color w:val="7F7F7F" w:themeColor="text1" w:themeTint="80"/>
          <w:sz w:val="36"/>
          <w:szCs w:val="36"/>
          <w:lang w:bidi="en-US"/>
        </w:rPr>
        <w:t xml:space="preserve">  </w:t>
      </w:r>
      <w:r w:rsidRPr="00B5419C">
        <w:rPr>
          <w:rFonts w:ascii="Arial" w:hAnsi="Arial" w:cs="Arial"/>
          <w:b/>
          <w:szCs w:val="22"/>
          <w:lang w:bidi="en-US"/>
        </w:rPr>
        <w:t xml:space="preserve"> </w:t>
      </w:r>
      <w:r w:rsidRPr="00B5419C">
        <w:rPr>
          <w:rFonts w:ascii="Arial" w:hAnsi="Arial" w:cs="Arial"/>
          <w:b/>
          <w:color w:val="7F7F7F" w:themeColor="text1" w:themeTint="80"/>
          <w:szCs w:val="22"/>
          <w:lang w:bidi="en-US"/>
        </w:rPr>
        <w:t>RESPONSIBILITIES UNDER DATA PROTECTION LEGISLATION</w:t>
      </w:r>
      <w:bookmarkEnd w:id="104"/>
      <w:r w:rsidRPr="00B5419C">
        <w:rPr>
          <w:rFonts w:ascii="Arial" w:hAnsi="Arial" w:cs="Arial"/>
          <w:b/>
          <w:color w:val="7F7F7F" w:themeColor="text1" w:themeTint="80"/>
          <w:szCs w:val="22"/>
          <w:lang w:bidi="en-US"/>
        </w:rPr>
        <w:t xml:space="preserve"> </w:t>
      </w:r>
    </w:p>
    <w:p w:rsidR="00B5419C" w:rsidRPr="00C6169C" w:rsidRDefault="00B5419C" w:rsidP="00B5419C">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B5419C" w:rsidRDefault="00B5419C" w:rsidP="00B5419C">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5419C" w:rsidRPr="00C6169C" w:rsidRDefault="00B5419C" w:rsidP="00B5419C">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B5419C" w:rsidRPr="00093283" w:rsidRDefault="00B5419C" w:rsidP="00B5419C">
      <w:pPr>
        <w:pStyle w:val="ListParagraph"/>
        <w:numPr>
          <w:ilvl w:val="0"/>
          <w:numId w:val="55"/>
        </w:numPr>
        <w:spacing w:after="200" w:line="276" w:lineRule="auto"/>
        <w:rPr>
          <w:rFonts w:ascii="Arial" w:hAnsi="Arial" w:cs="Arial"/>
          <w:sz w:val="22"/>
        </w:rPr>
      </w:pPr>
      <w:r w:rsidRPr="00093283">
        <w:rPr>
          <w:rFonts w:ascii="Arial" w:hAnsi="Arial" w:cs="Arial"/>
          <w:sz w:val="22"/>
        </w:rPr>
        <w:t>The Council may appoint a Data Protection Officer.</w:t>
      </w:r>
    </w:p>
    <w:p w:rsidR="00B5419C" w:rsidRPr="00D13515" w:rsidRDefault="00B5419C" w:rsidP="00B5419C">
      <w:pPr>
        <w:pStyle w:val="ListParagraph"/>
        <w:numPr>
          <w:ilvl w:val="0"/>
          <w:numId w:val="55"/>
        </w:numPr>
        <w:spacing w:after="200" w:line="276" w:lineRule="auto"/>
        <w:rPr>
          <w:rFonts w:ascii="Arial" w:hAnsi="Arial" w:cs="Arial"/>
          <w:b/>
          <w:sz w:val="22"/>
        </w:rPr>
      </w:pPr>
      <w:r w:rsidRPr="00D13515">
        <w:rPr>
          <w:rFonts w:ascii="Arial" w:hAnsi="Arial" w:cs="Arial"/>
          <w:b/>
          <w:sz w:val="22"/>
        </w:rPr>
        <w:t xml:space="preserve">The Council shall have policies and procedures in place to respond to an individual exercising statutory rights concerning his personal data. </w:t>
      </w:r>
    </w:p>
    <w:p w:rsidR="00B5419C" w:rsidRPr="00D13515" w:rsidRDefault="00B5419C" w:rsidP="00B5419C">
      <w:pPr>
        <w:pStyle w:val="ListParagraph"/>
        <w:numPr>
          <w:ilvl w:val="0"/>
          <w:numId w:val="55"/>
        </w:numPr>
        <w:spacing w:after="200" w:line="276" w:lineRule="auto"/>
        <w:rPr>
          <w:rFonts w:ascii="Arial" w:hAnsi="Arial" w:cs="Arial"/>
          <w:b/>
          <w:sz w:val="22"/>
        </w:rPr>
      </w:pPr>
      <w:r w:rsidRPr="00D13515">
        <w:rPr>
          <w:rFonts w:ascii="Arial" w:hAnsi="Arial" w:cs="Arial"/>
          <w:b/>
          <w:sz w:val="22"/>
        </w:rPr>
        <w:t>The Council shall have a written policy in place for responding to and managing a personal data breach.</w:t>
      </w:r>
    </w:p>
    <w:p w:rsidR="00B5419C" w:rsidRPr="00D13515" w:rsidRDefault="00B5419C" w:rsidP="00B5419C">
      <w:pPr>
        <w:pStyle w:val="ListParagraph"/>
        <w:numPr>
          <w:ilvl w:val="0"/>
          <w:numId w:val="55"/>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B5419C" w:rsidRPr="00D13515" w:rsidRDefault="00B5419C" w:rsidP="00B5419C">
      <w:pPr>
        <w:pStyle w:val="ListParagraph"/>
        <w:numPr>
          <w:ilvl w:val="0"/>
          <w:numId w:val="55"/>
        </w:numPr>
        <w:spacing w:after="200" w:line="276" w:lineRule="auto"/>
        <w:rPr>
          <w:rFonts w:ascii="Arial" w:hAnsi="Arial" w:cs="Arial"/>
          <w:b/>
          <w:sz w:val="22"/>
        </w:rPr>
      </w:pPr>
      <w:r w:rsidRPr="00D13515">
        <w:rPr>
          <w:rFonts w:ascii="Arial" w:hAnsi="Arial" w:cs="Arial"/>
          <w:b/>
          <w:sz w:val="22"/>
        </w:rPr>
        <w:t>The Council shall ensure that information communicated in its privacy notice(s) is in an easily accessible and available form and kept up to date.</w:t>
      </w:r>
    </w:p>
    <w:p w:rsidR="00B5419C" w:rsidRDefault="00B5419C" w:rsidP="00B5419C">
      <w:pPr>
        <w:pStyle w:val="ListParagraph"/>
        <w:numPr>
          <w:ilvl w:val="0"/>
          <w:numId w:val="55"/>
        </w:numPr>
        <w:spacing w:after="200" w:line="276" w:lineRule="auto"/>
        <w:rPr>
          <w:rFonts w:ascii="Arial" w:hAnsi="Arial" w:cs="Arial"/>
          <w:b/>
          <w:sz w:val="22"/>
        </w:rPr>
      </w:pPr>
      <w:r w:rsidRPr="00D13515">
        <w:rPr>
          <w:rFonts w:ascii="Arial" w:hAnsi="Arial" w:cs="Arial"/>
          <w:b/>
          <w:sz w:val="22"/>
        </w:rPr>
        <w:t>The Council shall maintain a written record of its processing activities.</w:t>
      </w:r>
    </w:p>
    <w:p w:rsidR="003D45E5" w:rsidRPr="003D45E5" w:rsidRDefault="003D45E5" w:rsidP="00B5419C">
      <w:pPr>
        <w:widowControl w:val="0"/>
        <w:suppressAutoHyphens/>
        <w:autoSpaceDE w:val="0"/>
        <w:autoSpaceDN w:val="0"/>
        <w:adjustRightInd w:val="0"/>
        <w:spacing w:line="288" w:lineRule="auto"/>
        <w:textAlignment w:val="center"/>
        <w:rPr>
          <w:rFonts w:ascii="Arial" w:hAnsi="Arial" w:cs="Arial"/>
          <w:b/>
          <w:color w:val="000000"/>
          <w:sz w:val="22"/>
          <w:lang w:bidi="en-US"/>
        </w:rPr>
      </w:pPr>
    </w:p>
    <w:p w:rsidR="00906A01" w:rsidRPr="000D520D" w:rsidRDefault="00B5419C" w:rsidP="00B5419C">
      <w:pPr>
        <w:pStyle w:val="Heading21"/>
        <w:numPr>
          <w:ilvl w:val="0"/>
          <w:numId w:val="0"/>
        </w:numPr>
        <w:spacing w:before="0" w:line="288" w:lineRule="auto"/>
        <w:rPr>
          <w:rFonts w:ascii="Arial" w:hAnsi="Arial" w:cs="Arial"/>
          <w:color w:val="808080"/>
          <w:sz w:val="44"/>
          <w:szCs w:val="44"/>
        </w:rPr>
      </w:pPr>
      <w:bookmarkStart w:id="105" w:name="_Toc359318581"/>
      <w:bookmarkStart w:id="106" w:name="_Toc359334532"/>
      <w:bookmarkStart w:id="107" w:name="_Toc359334811"/>
      <w:bookmarkStart w:id="108" w:name="_Toc359336513"/>
      <w:bookmarkEnd w:id="103"/>
      <w:r>
        <w:rPr>
          <w:rFonts w:ascii="Arial" w:hAnsi="Arial" w:cs="Arial"/>
          <w:color w:val="808080"/>
          <w:sz w:val="44"/>
          <w:szCs w:val="44"/>
        </w:rPr>
        <w:t xml:space="preserve">26 </w:t>
      </w:r>
      <w:r w:rsidR="00906A01" w:rsidRPr="000D520D">
        <w:rPr>
          <w:rFonts w:ascii="Arial" w:hAnsi="Arial" w:cs="Arial"/>
          <w:color w:val="808080"/>
          <w:sz w:val="44"/>
          <w:szCs w:val="44"/>
        </w:rPr>
        <w:t>Standing orders generally</w:t>
      </w:r>
      <w:bookmarkEnd w:id="105"/>
      <w:bookmarkEnd w:id="106"/>
      <w:bookmarkEnd w:id="107"/>
      <w:bookmarkEnd w:id="108"/>
    </w:p>
    <w:p w:rsidR="00906A01" w:rsidRPr="00D21453" w:rsidRDefault="00906A01" w:rsidP="00906A01">
      <w:pPr>
        <w:pStyle w:val="ListParagraph"/>
        <w:spacing w:line="288" w:lineRule="auto"/>
        <w:ind w:left="567"/>
        <w:rPr>
          <w:rFonts w:ascii="Arial" w:hAnsi="Arial" w:cs="Arial"/>
          <w:sz w:val="22"/>
          <w:lang w:bidi="en-US"/>
        </w:rPr>
      </w:pPr>
    </w:p>
    <w:p w:rsidR="00906A01" w:rsidRPr="00D21453" w:rsidRDefault="00906A01" w:rsidP="00906A01">
      <w:pPr>
        <w:widowControl w:val="0"/>
        <w:numPr>
          <w:ilvl w:val="0"/>
          <w:numId w:val="11"/>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All or part of a standing order, except one that incorporates mandatory statutory </w:t>
      </w:r>
      <w:r w:rsidRPr="00D21453">
        <w:rPr>
          <w:rFonts w:ascii="Arial" w:hAnsi="Arial" w:cs="Arial"/>
          <w:color w:val="000000"/>
          <w:sz w:val="22"/>
          <w:lang w:bidi="en-US"/>
        </w:rPr>
        <w:lastRenderedPageBreak/>
        <w:t>requirements, may be suspended by resolution in relation to the consideration of an item on the agenda for a meeting.</w:t>
      </w:r>
    </w:p>
    <w:p w:rsidR="00906A01" w:rsidRPr="00D21453" w:rsidRDefault="00906A01" w:rsidP="00906A0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06A01" w:rsidRPr="00D21453" w:rsidRDefault="00906A01" w:rsidP="00906A01">
      <w:pPr>
        <w:pStyle w:val="ListParagraph"/>
        <w:widowControl w:val="0"/>
        <w:numPr>
          <w:ilvl w:val="0"/>
          <w:numId w:val="11"/>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 xml:space="preserve">A </w:t>
      </w:r>
      <w:r w:rsidR="00BB3DCE">
        <w:rPr>
          <w:rFonts w:ascii="Arial" w:hAnsi="Arial" w:cs="Arial"/>
          <w:sz w:val="22"/>
          <w:lang w:bidi="en-US"/>
        </w:rPr>
        <w:t>proposal</w:t>
      </w:r>
      <w:r w:rsidRPr="00D21453">
        <w:rPr>
          <w:rFonts w:ascii="Arial" w:hAnsi="Arial" w:cs="Arial"/>
          <w:sz w:val="22"/>
          <w:lang w:bidi="en-US"/>
        </w:rPr>
        <w:t xml:space="preserve"> to add to or vary or revoke one or more of the council’s standing orders, except one that incorporates mandatory statutory requirements, shall be proposed by a special </w:t>
      </w:r>
      <w:r w:rsidR="00BB3DCE">
        <w:rPr>
          <w:rFonts w:ascii="Arial" w:hAnsi="Arial" w:cs="Arial"/>
          <w:sz w:val="22"/>
          <w:lang w:bidi="en-US"/>
        </w:rPr>
        <w:t>proposal</w:t>
      </w:r>
      <w:r w:rsidRPr="00D21453">
        <w:rPr>
          <w:rFonts w:ascii="Arial" w:hAnsi="Arial" w:cs="Arial"/>
          <w:sz w:val="22"/>
          <w:lang w:bidi="en-US"/>
        </w:rPr>
        <w:t xml:space="preserve">, the written notice by at least </w:t>
      </w:r>
      <w:r w:rsidR="003D45E5">
        <w:rPr>
          <w:rFonts w:ascii="Arial" w:hAnsi="Arial" w:cs="Arial"/>
          <w:sz w:val="22"/>
          <w:lang w:bidi="en-US"/>
        </w:rPr>
        <w:t>8</w:t>
      </w:r>
      <w:r w:rsidRPr="007601DD">
        <w:rPr>
          <w:rFonts w:ascii="Arial" w:hAnsi="Arial" w:cs="Arial"/>
          <w:color w:val="0070C0"/>
          <w:sz w:val="22"/>
          <w:lang w:bidi="en-US"/>
        </w:rPr>
        <w:t xml:space="preserve"> </w:t>
      </w:r>
      <w:r w:rsidRPr="00D21453">
        <w:rPr>
          <w:rFonts w:ascii="Arial" w:hAnsi="Arial" w:cs="Arial"/>
          <w:sz w:val="22"/>
          <w:lang w:bidi="en-US"/>
        </w:rPr>
        <w:t xml:space="preserve">councillors to be given to the </w:t>
      </w:r>
      <w:r w:rsidR="00B976EF">
        <w:rPr>
          <w:rFonts w:ascii="Arial" w:hAnsi="Arial" w:cs="Arial"/>
          <w:sz w:val="22"/>
          <w:lang w:bidi="en-US"/>
        </w:rPr>
        <w:t>clerk</w:t>
      </w:r>
      <w:r w:rsidRPr="00D21453">
        <w:rPr>
          <w:rFonts w:ascii="Arial" w:hAnsi="Arial" w:cs="Arial"/>
          <w:sz w:val="22"/>
          <w:lang w:bidi="en-US"/>
        </w:rPr>
        <w:t xml:space="preserve"> in accordance with standing order 9 above.</w:t>
      </w:r>
    </w:p>
    <w:p w:rsidR="00906A01" w:rsidRPr="00D21453" w:rsidRDefault="00906A01" w:rsidP="00906A0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06A01" w:rsidRPr="00D21453" w:rsidRDefault="00906A01" w:rsidP="00906A01">
      <w:pPr>
        <w:widowControl w:val="0"/>
        <w:numPr>
          <w:ilvl w:val="0"/>
          <w:numId w:val="11"/>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The </w:t>
      </w:r>
      <w:r w:rsidR="00B976EF">
        <w:rPr>
          <w:rFonts w:ascii="Arial" w:hAnsi="Arial" w:cs="Arial"/>
          <w:color w:val="000000"/>
          <w:sz w:val="22"/>
          <w:lang w:bidi="en-US"/>
        </w:rPr>
        <w:t>clerk</w:t>
      </w:r>
      <w:r w:rsidRPr="00D21453">
        <w:rPr>
          <w:rFonts w:ascii="Arial" w:hAnsi="Arial" w:cs="Arial"/>
          <w:color w:val="000000"/>
          <w:sz w:val="22"/>
          <w:lang w:bidi="en-US"/>
        </w:rPr>
        <w:t xml:space="preserve"> shall provide a copy of the council’s standing orders to a councillor as soon as possible after he has delivered his acceptance of office form.</w:t>
      </w:r>
    </w:p>
    <w:p w:rsidR="00906A01" w:rsidRPr="00D21453" w:rsidRDefault="00906A01" w:rsidP="00906A01">
      <w:pPr>
        <w:pStyle w:val="ListParagraph"/>
        <w:spacing w:line="288" w:lineRule="auto"/>
        <w:rPr>
          <w:rFonts w:ascii="Arial" w:hAnsi="Arial" w:cs="Arial"/>
          <w:color w:val="000000"/>
          <w:sz w:val="22"/>
          <w:lang w:bidi="en-US"/>
        </w:rPr>
      </w:pPr>
    </w:p>
    <w:p w:rsidR="00906A01" w:rsidRDefault="00906A01" w:rsidP="00906A01">
      <w:pPr>
        <w:widowControl w:val="0"/>
        <w:numPr>
          <w:ilvl w:val="0"/>
          <w:numId w:val="11"/>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decision of the chairman of a meeting as to the application of standing orders at the meeting shall be final.</w:t>
      </w:r>
    </w:p>
    <w:p w:rsidR="00834E2B" w:rsidRDefault="00834E2B" w:rsidP="00834E2B">
      <w:pPr>
        <w:pStyle w:val="ListParagraph"/>
        <w:rPr>
          <w:rFonts w:ascii="Arial" w:hAnsi="Arial" w:cs="Arial"/>
          <w:color w:val="000000"/>
          <w:sz w:val="22"/>
          <w:lang w:bidi="en-US"/>
        </w:rPr>
      </w:pPr>
    </w:p>
    <w:p w:rsidR="00834E2B" w:rsidRPr="00D21453" w:rsidRDefault="00834E2B" w:rsidP="00834E2B">
      <w:pPr>
        <w:widowControl w:val="0"/>
        <w:suppressAutoHyphens/>
        <w:autoSpaceDE w:val="0"/>
        <w:autoSpaceDN w:val="0"/>
        <w:adjustRightInd w:val="0"/>
        <w:spacing w:line="288" w:lineRule="auto"/>
        <w:ind w:left="-1341"/>
        <w:textAlignment w:val="center"/>
        <w:rPr>
          <w:rFonts w:ascii="Arial" w:hAnsi="Arial" w:cs="Arial"/>
          <w:color w:val="000000"/>
          <w:sz w:val="22"/>
          <w:lang w:bidi="en-US"/>
        </w:rPr>
      </w:pPr>
    </w:p>
    <w:p w:rsidR="00834E2B" w:rsidRPr="00834E2B" w:rsidRDefault="00834E2B" w:rsidP="00834E2B">
      <w:pPr>
        <w:widowControl w:val="0"/>
        <w:suppressAutoHyphens/>
        <w:autoSpaceDE w:val="0"/>
        <w:autoSpaceDN w:val="0"/>
        <w:adjustRightInd w:val="0"/>
        <w:spacing w:line="360" w:lineRule="auto"/>
        <w:ind w:left="567"/>
        <w:textAlignment w:val="center"/>
        <w:rPr>
          <w:rFonts w:ascii="Arial" w:hAnsi="Arial" w:cs="Arial"/>
          <w:b/>
          <w:color w:val="000000"/>
          <w:sz w:val="28"/>
          <w:szCs w:val="28"/>
          <w:lang w:bidi="en-US"/>
        </w:rPr>
      </w:pPr>
      <w:r w:rsidRPr="00834E2B">
        <w:rPr>
          <w:rFonts w:ascii="Arial" w:hAnsi="Arial" w:cs="Arial"/>
          <w:b/>
          <w:color w:val="000000"/>
          <w:sz w:val="28"/>
          <w:szCs w:val="28"/>
          <w:lang w:bidi="en-US"/>
        </w:rPr>
        <w:t>Appendix 1</w:t>
      </w:r>
    </w:p>
    <w:p w:rsidR="00834E2B" w:rsidRPr="00362E71" w:rsidRDefault="00834E2B" w:rsidP="00834E2B">
      <w:pPr>
        <w:jc w:val="center"/>
        <w:rPr>
          <w:rFonts w:ascii="Arial" w:hAnsi="Arial" w:cs="Arial"/>
          <w:b/>
          <w:szCs w:val="24"/>
          <w:u w:val="single"/>
        </w:rPr>
      </w:pPr>
      <w:r w:rsidRPr="00362E71">
        <w:rPr>
          <w:rFonts w:ascii="Arial" w:hAnsi="Arial" w:cs="Arial"/>
          <w:b/>
          <w:szCs w:val="24"/>
          <w:u w:val="single"/>
        </w:rPr>
        <w:t xml:space="preserve">EPWORTH TOWN COUNCIL </w:t>
      </w:r>
    </w:p>
    <w:p w:rsidR="00834E2B" w:rsidRPr="00362E71" w:rsidRDefault="00834E2B" w:rsidP="00834E2B">
      <w:pPr>
        <w:jc w:val="center"/>
        <w:rPr>
          <w:rFonts w:ascii="Arial" w:hAnsi="Arial" w:cs="Arial"/>
          <w:b/>
          <w:szCs w:val="24"/>
          <w:u w:val="single"/>
        </w:rPr>
      </w:pPr>
    </w:p>
    <w:p w:rsidR="00834E2B" w:rsidRPr="00362E71" w:rsidRDefault="00834E2B" w:rsidP="00834E2B">
      <w:pPr>
        <w:jc w:val="center"/>
        <w:rPr>
          <w:rFonts w:ascii="Arial" w:hAnsi="Arial" w:cs="Arial"/>
          <w:b/>
          <w:szCs w:val="24"/>
          <w:u w:val="single"/>
        </w:rPr>
      </w:pPr>
      <w:r w:rsidRPr="00362E71">
        <w:rPr>
          <w:rFonts w:ascii="Arial" w:hAnsi="Arial" w:cs="Arial"/>
          <w:b/>
          <w:szCs w:val="24"/>
          <w:u w:val="single"/>
        </w:rPr>
        <w:t xml:space="preserve">CODE OF CONDUCT </w:t>
      </w:r>
    </w:p>
    <w:p w:rsidR="00834E2B" w:rsidRPr="00362E71" w:rsidRDefault="00834E2B" w:rsidP="00834E2B">
      <w:pPr>
        <w:jc w:val="center"/>
        <w:rPr>
          <w:rFonts w:ascii="Arial" w:hAnsi="Arial" w:cs="Arial"/>
          <w:b/>
          <w:szCs w:val="24"/>
          <w:u w:val="single"/>
        </w:rPr>
      </w:pPr>
    </w:p>
    <w:p w:rsidR="00834E2B" w:rsidRPr="00362E71" w:rsidRDefault="00834E2B" w:rsidP="00834E2B">
      <w:pPr>
        <w:jc w:val="center"/>
        <w:rPr>
          <w:rFonts w:ascii="Arial" w:hAnsi="Arial" w:cs="Arial"/>
          <w:b/>
          <w:szCs w:val="24"/>
          <w:u w:val="single"/>
        </w:rPr>
      </w:pPr>
      <w:r w:rsidRPr="00362E71">
        <w:rPr>
          <w:rFonts w:ascii="Arial" w:hAnsi="Arial" w:cs="Arial"/>
          <w:b/>
          <w:szCs w:val="24"/>
          <w:u w:val="single"/>
        </w:rPr>
        <w:t>From the Code of Conduct for North Lincolnshire Council</w:t>
      </w:r>
    </w:p>
    <w:p w:rsidR="00834E2B" w:rsidRPr="00362E71" w:rsidRDefault="00834E2B" w:rsidP="00834E2B">
      <w:pPr>
        <w:rPr>
          <w:rFonts w:ascii="Arial" w:hAnsi="Arial" w:cs="Arial"/>
          <w:szCs w:val="24"/>
        </w:rPr>
      </w:pPr>
    </w:p>
    <w:p w:rsidR="00834E2B" w:rsidRPr="00362E71" w:rsidRDefault="00834E2B" w:rsidP="00834E2B">
      <w:pPr>
        <w:rPr>
          <w:rFonts w:ascii="Arial" w:hAnsi="Arial" w:cs="Arial"/>
          <w:b/>
          <w:szCs w:val="24"/>
          <w:u w:val="single"/>
        </w:rPr>
      </w:pPr>
      <w:r w:rsidRPr="00362E71">
        <w:rPr>
          <w:rFonts w:ascii="Arial" w:hAnsi="Arial" w:cs="Arial"/>
          <w:b/>
          <w:szCs w:val="24"/>
        </w:rPr>
        <w:t>1.</w:t>
      </w:r>
      <w:r w:rsidRPr="00362E71">
        <w:rPr>
          <w:rFonts w:ascii="Arial" w:hAnsi="Arial" w:cs="Arial"/>
          <w:b/>
          <w:szCs w:val="24"/>
        </w:rPr>
        <w:tab/>
      </w:r>
      <w:r w:rsidRPr="00362E71">
        <w:rPr>
          <w:rFonts w:ascii="Arial" w:hAnsi="Arial" w:cs="Arial"/>
          <w:b/>
          <w:szCs w:val="24"/>
          <w:u w:val="single"/>
        </w:rPr>
        <w:t>INTRODUCTION</w:t>
      </w:r>
    </w:p>
    <w:p w:rsidR="00834E2B" w:rsidRPr="00362E71" w:rsidRDefault="00834E2B" w:rsidP="00834E2B">
      <w:pPr>
        <w:rPr>
          <w:rFonts w:ascii="Arial" w:hAnsi="Arial" w:cs="Arial"/>
          <w:szCs w:val="24"/>
        </w:rPr>
      </w:pPr>
    </w:p>
    <w:p w:rsidR="00834E2B" w:rsidRPr="00362E71" w:rsidRDefault="00834E2B" w:rsidP="00834E2B">
      <w:pPr>
        <w:numPr>
          <w:ilvl w:val="1"/>
          <w:numId w:val="41"/>
        </w:numPr>
        <w:jc w:val="both"/>
        <w:rPr>
          <w:rFonts w:ascii="Arial" w:hAnsi="Arial" w:cs="Arial"/>
          <w:szCs w:val="24"/>
        </w:rPr>
      </w:pPr>
      <w:r w:rsidRPr="00362E71">
        <w:rPr>
          <w:rFonts w:ascii="Arial" w:hAnsi="Arial" w:cs="Arial"/>
          <w:szCs w:val="24"/>
        </w:rPr>
        <w:t>This Code of Conduct (‘Code’) has been adopted by Epworth Town Council (‘The Council’) as required by Section 27 of the Localism Act 2011 (‘Act’).</w:t>
      </w:r>
    </w:p>
    <w:p w:rsidR="00834E2B" w:rsidRPr="00362E71" w:rsidRDefault="00834E2B" w:rsidP="00834E2B">
      <w:pPr>
        <w:jc w:val="both"/>
        <w:rPr>
          <w:rFonts w:ascii="Arial" w:hAnsi="Arial" w:cs="Arial"/>
          <w:szCs w:val="24"/>
        </w:rPr>
      </w:pPr>
    </w:p>
    <w:p w:rsidR="00834E2B" w:rsidRPr="00362E71" w:rsidRDefault="00834E2B" w:rsidP="00834E2B">
      <w:pPr>
        <w:numPr>
          <w:ilvl w:val="1"/>
          <w:numId w:val="41"/>
        </w:numPr>
        <w:jc w:val="both"/>
        <w:rPr>
          <w:rFonts w:ascii="Arial" w:hAnsi="Arial" w:cs="Arial"/>
          <w:szCs w:val="24"/>
        </w:rPr>
      </w:pPr>
      <w:r w:rsidRPr="00362E71">
        <w:rPr>
          <w:rFonts w:ascii="Arial" w:hAnsi="Arial" w:cs="Arial"/>
          <w:szCs w:val="24"/>
        </w:rPr>
        <w:t>The Council has a statutory duty under the Act to promote and maintain high standards of conduct by its Members.</w:t>
      </w:r>
    </w:p>
    <w:p w:rsidR="00834E2B" w:rsidRPr="00362E71" w:rsidRDefault="00834E2B" w:rsidP="00834E2B">
      <w:pPr>
        <w:jc w:val="both"/>
        <w:rPr>
          <w:rFonts w:ascii="Arial" w:hAnsi="Arial" w:cs="Arial"/>
          <w:szCs w:val="24"/>
        </w:rPr>
      </w:pPr>
    </w:p>
    <w:p w:rsidR="00834E2B" w:rsidRPr="00362E71" w:rsidRDefault="00834E2B" w:rsidP="00834E2B">
      <w:pPr>
        <w:numPr>
          <w:ilvl w:val="1"/>
          <w:numId w:val="41"/>
        </w:numPr>
        <w:jc w:val="both"/>
        <w:rPr>
          <w:rFonts w:ascii="Arial" w:hAnsi="Arial" w:cs="Arial"/>
          <w:szCs w:val="24"/>
        </w:rPr>
      </w:pPr>
      <w:r w:rsidRPr="00362E71">
        <w:rPr>
          <w:rFonts w:ascii="Arial" w:hAnsi="Arial" w:cs="Arial"/>
          <w:szCs w:val="24"/>
        </w:rPr>
        <w:t xml:space="preserve">This Code is not intended to be an exhaustive list of all the obligations that are placed on Members.  It is the responsibility of individual Members to comply with the provisions of the Code as well as such other legal obligations as may apply from time to time. Members should also comply with the following “Nolan” principles: </w:t>
      </w:r>
    </w:p>
    <w:p w:rsidR="00834E2B" w:rsidRPr="00362E71" w:rsidRDefault="00834E2B" w:rsidP="00834E2B">
      <w:pPr>
        <w:jc w:val="both"/>
        <w:rPr>
          <w:rFonts w:ascii="Arial" w:hAnsi="Arial" w:cs="Arial"/>
          <w:szCs w:val="24"/>
        </w:rPr>
      </w:pPr>
    </w:p>
    <w:p w:rsidR="00834E2B" w:rsidRPr="00362E71" w:rsidRDefault="00834E2B" w:rsidP="00834E2B">
      <w:pPr>
        <w:ind w:left="720" w:firstLine="720"/>
        <w:rPr>
          <w:rFonts w:ascii="Arial" w:hAnsi="Arial" w:cs="Arial"/>
          <w:szCs w:val="24"/>
        </w:rPr>
      </w:pPr>
      <w:r w:rsidRPr="00362E71">
        <w:rPr>
          <w:rFonts w:ascii="Arial" w:hAnsi="Arial" w:cs="Arial"/>
          <w:szCs w:val="24"/>
        </w:rPr>
        <w:t>Selflessness</w:t>
      </w:r>
    </w:p>
    <w:p w:rsidR="00834E2B" w:rsidRPr="00362E71" w:rsidRDefault="00834E2B" w:rsidP="00834E2B">
      <w:pPr>
        <w:ind w:left="720" w:firstLine="720"/>
        <w:rPr>
          <w:rFonts w:ascii="Arial" w:hAnsi="Arial" w:cs="Arial"/>
          <w:szCs w:val="24"/>
        </w:rPr>
      </w:pPr>
      <w:r w:rsidRPr="00362E71">
        <w:rPr>
          <w:rFonts w:ascii="Arial" w:hAnsi="Arial" w:cs="Arial"/>
          <w:szCs w:val="24"/>
        </w:rPr>
        <w:t>Integrity</w:t>
      </w:r>
    </w:p>
    <w:p w:rsidR="00834E2B" w:rsidRPr="00362E71" w:rsidRDefault="00834E2B" w:rsidP="00834E2B">
      <w:pPr>
        <w:ind w:left="720" w:firstLine="720"/>
        <w:rPr>
          <w:rFonts w:ascii="Arial" w:hAnsi="Arial" w:cs="Arial"/>
          <w:szCs w:val="24"/>
        </w:rPr>
      </w:pPr>
      <w:r w:rsidRPr="00362E71">
        <w:rPr>
          <w:rFonts w:ascii="Arial" w:hAnsi="Arial" w:cs="Arial"/>
          <w:szCs w:val="24"/>
        </w:rPr>
        <w:t>Objectivity</w:t>
      </w:r>
    </w:p>
    <w:p w:rsidR="00834E2B" w:rsidRPr="00362E71" w:rsidRDefault="00834E2B" w:rsidP="00834E2B">
      <w:pPr>
        <w:ind w:left="720" w:firstLine="720"/>
        <w:rPr>
          <w:rFonts w:ascii="Arial" w:hAnsi="Arial" w:cs="Arial"/>
          <w:szCs w:val="24"/>
        </w:rPr>
      </w:pPr>
      <w:r w:rsidRPr="00362E71">
        <w:rPr>
          <w:rFonts w:ascii="Arial" w:hAnsi="Arial" w:cs="Arial"/>
          <w:szCs w:val="24"/>
        </w:rPr>
        <w:t>Accountability</w:t>
      </w:r>
    </w:p>
    <w:p w:rsidR="00834E2B" w:rsidRPr="00362E71" w:rsidRDefault="00834E2B" w:rsidP="00834E2B">
      <w:pPr>
        <w:ind w:left="720" w:firstLine="720"/>
        <w:rPr>
          <w:rFonts w:ascii="Arial" w:hAnsi="Arial" w:cs="Arial"/>
          <w:szCs w:val="24"/>
        </w:rPr>
      </w:pPr>
      <w:r w:rsidRPr="00362E71">
        <w:rPr>
          <w:rFonts w:ascii="Arial" w:hAnsi="Arial" w:cs="Arial"/>
          <w:szCs w:val="24"/>
        </w:rPr>
        <w:t>Openness</w:t>
      </w:r>
    </w:p>
    <w:p w:rsidR="00834E2B" w:rsidRPr="00362E71" w:rsidRDefault="00834E2B" w:rsidP="00834E2B">
      <w:pPr>
        <w:ind w:left="720" w:firstLine="720"/>
        <w:rPr>
          <w:rFonts w:ascii="Arial" w:hAnsi="Arial" w:cs="Arial"/>
          <w:szCs w:val="24"/>
        </w:rPr>
      </w:pPr>
      <w:r w:rsidRPr="00362E71">
        <w:rPr>
          <w:rFonts w:ascii="Arial" w:hAnsi="Arial" w:cs="Arial"/>
          <w:szCs w:val="24"/>
        </w:rPr>
        <w:t>Honesty</w:t>
      </w:r>
    </w:p>
    <w:p w:rsidR="00834E2B" w:rsidRPr="00362E71" w:rsidRDefault="00834E2B" w:rsidP="00834E2B">
      <w:pPr>
        <w:ind w:left="720" w:firstLine="720"/>
        <w:rPr>
          <w:rFonts w:ascii="Arial" w:hAnsi="Arial" w:cs="Arial"/>
          <w:szCs w:val="24"/>
        </w:rPr>
      </w:pPr>
      <w:r w:rsidRPr="00362E71">
        <w:rPr>
          <w:rFonts w:ascii="Arial" w:hAnsi="Arial" w:cs="Arial"/>
          <w:szCs w:val="24"/>
        </w:rPr>
        <w:t>Leadership</w:t>
      </w:r>
    </w:p>
    <w:p w:rsidR="00834E2B" w:rsidRPr="00362E71" w:rsidRDefault="00834E2B" w:rsidP="00834E2B">
      <w:pPr>
        <w:rPr>
          <w:rFonts w:ascii="Arial" w:hAnsi="Arial" w:cs="Arial"/>
          <w:szCs w:val="24"/>
        </w:rPr>
      </w:pPr>
    </w:p>
    <w:p w:rsidR="00834E2B" w:rsidRPr="00362E71" w:rsidRDefault="00834E2B" w:rsidP="00834E2B">
      <w:pPr>
        <w:rPr>
          <w:rFonts w:ascii="Arial" w:hAnsi="Arial" w:cs="Arial"/>
          <w:b/>
          <w:szCs w:val="24"/>
          <w:u w:val="single"/>
        </w:rPr>
      </w:pPr>
      <w:r w:rsidRPr="00362E71">
        <w:rPr>
          <w:rFonts w:ascii="Arial" w:hAnsi="Arial" w:cs="Arial"/>
          <w:b/>
          <w:szCs w:val="24"/>
        </w:rPr>
        <w:t>2.</w:t>
      </w:r>
      <w:r w:rsidRPr="00362E71">
        <w:rPr>
          <w:rFonts w:ascii="Arial" w:hAnsi="Arial" w:cs="Arial"/>
          <w:b/>
          <w:szCs w:val="24"/>
        </w:rPr>
        <w:tab/>
      </w:r>
      <w:r w:rsidRPr="00362E71">
        <w:rPr>
          <w:rFonts w:ascii="Arial" w:hAnsi="Arial" w:cs="Arial"/>
          <w:b/>
          <w:szCs w:val="24"/>
          <w:u w:val="single"/>
        </w:rPr>
        <w:t>WHO DOES THIS CODE APPLY TO AND WHEN DOES IT APPLY?</w:t>
      </w:r>
    </w:p>
    <w:p w:rsidR="00834E2B" w:rsidRPr="00362E71" w:rsidRDefault="00834E2B" w:rsidP="00834E2B">
      <w:pPr>
        <w:rPr>
          <w:rFonts w:ascii="Arial" w:hAnsi="Arial" w:cs="Arial"/>
          <w:b/>
          <w:szCs w:val="24"/>
        </w:rPr>
      </w:pPr>
    </w:p>
    <w:p w:rsidR="00834E2B" w:rsidRPr="00362E71" w:rsidRDefault="00834E2B" w:rsidP="00834E2B">
      <w:pPr>
        <w:numPr>
          <w:ilvl w:val="1"/>
          <w:numId w:val="42"/>
        </w:numPr>
        <w:jc w:val="both"/>
        <w:rPr>
          <w:rFonts w:ascii="Arial" w:hAnsi="Arial" w:cs="Arial"/>
          <w:szCs w:val="24"/>
        </w:rPr>
      </w:pPr>
      <w:r w:rsidRPr="00362E71">
        <w:rPr>
          <w:rFonts w:ascii="Arial" w:hAnsi="Arial" w:cs="Arial"/>
          <w:szCs w:val="24"/>
        </w:rPr>
        <w:t xml:space="preserve">This Code applies to all Members of the Council and to all co-opted Members of any committee, sub-committee or Working Group of the Council. </w:t>
      </w:r>
    </w:p>
    <w:p w:rsidR="00834E2B" w:rsidRPr="00362E71" w:rsidRDefault="00834E2B" w:rsidP="00834E2B">
      <w:pPr>
        <w:jc w:val="both"/>
        <w:rPr>
          <w:rFonts w:ascii="Arial" w:hAnsi="Arial" w:cs="Arial"/>
          <w:szCs w:val="24"/>
        </w:rPr>
      </w:pPr>
    </w:p>
    <w:p w:rsidR="00834E2B" w:rsidRPr="00362E71" w:rsidRDefault="00834E2B" w:rsidP="00834E2B">
      <w:pPr>
        <w:numPr>
          <w:ilvl w:val="1"/>
          <w:numId w:val="42"/>
        </w:numPr>
        <w:jc w:val="both"/>
        <w:rPr>
          <w:rFonts w:ascii="Arial" w:hAnsi="Arial" w:cs="Arial"/>
          <w:szCs w:val="24"/>
        </w:rPr>
      </w:pPr>
      <w:r w:rsidRPr="00362E71">
        <w:rPr>
          <w:rFonts w:ascii="Arial" w:hAnsi="Arial" w:cs="Arial"/>
          <w:szCs w:val="24"/>
        </w:rPr>
        <w:t>This Code applies whenever a person is acting in his/her official capacity as a Member of the Council or co-opted Member in the conduct of the Council’s business, or acting as a representative of the Council, including -</w:t>
      </w:r>
    </w:p>
    <w:p w:rsidR="00834E2B" w:rsidRPr="00362E71" w:rsidRDefault="00834E2B" w:rsidP="00834E2B">
      <w:pPr>
        <w:jc w:val="both"/>
        <w:rPr>
          <w:rFonts w:ascii="Arial" w:hAnsi="Arial" w:cs="Arial"/>
          <w:szCs w:val="24"/>
        </w:rPr>
      </w:pPr>
    </w:p>
    <w:p w:rsidR="00834E2B" w:rsidRPr="00362E71" w:rsidRDefault="00834E2B" w:rsidP="00834E2B">
      <w:pPr>
        <w:numPr>
          <w:ilvl w:val="2"/>
          <w:numId w:val="42"/>
        </w:numPr>
        <w:tabs>
          <w:tab w:val="clear" w:pos="720"/>
          <w:tab w:val="num" w:pos="1080"/>
        </w:tabs>
        <w:ind w:left="1440"/>
        <w:jc w:val="both"/>
        <w:rPr>
          <w:rFonts w:ascii="Arial" w:hAnsi="Arial" w:cs="Arial"/>
          <w:szCs w:val="24"/>
        </w:rPr>
      </w:pPr>
      <w:r w:rsidRPr="00362E71">
        <w:rPr>
          <w:rFonts w:ascii="Arial" w:hAnsi="Arial" w:cs="Arial"/>
          <w:szCs w:val="24"/>
        </w:rPr>
        <w:t>at meetings of the Council, its Committees, Sub-Committees and working Groups;</w:t>
      </w:r>
    </w:p>
    <w:p w:rsidR="00834E2B" w:rsidRPr="00362E71" w:rsidRDefault="00834E2B" w:rsidP="00834E2B">
      <w:pPr>
        <w:ind w:left="720"/>
        <w:jc w:val="both"/>
        <w:rPr>
          <w:rFonts w:ascii="Arial" w:hAnsi="Arial" w:cs="Arial"/>
          <w:szCs w:val="24"/>
        </w:rPr>
      </w:pPr>
    </w:p>
    <w:p w:rsidR="00834E2B" w:rsidRPr="00362E71" w:rsidRDefault="00834E2B" w:rsidP="00834E2B">
      <w:pPr>
        <w:numPr>
          <w:ilvl w:val="2"/>
          <w:numId w:val="42"/>
        </w:numPr>
        <w:ind w:firstLine="0"/>
        <w:jc w:val="both"/>
        <w:rPr>
          <w:rFonts w:ascii="Arial" w:hAnsi="Arial" w:cs="Arial"/>
          <w:szCs w:val="24"/>
        </w:rPr>
      </w:pPr>
      <w:r w:rsidRPr="00362E71">
        <w:rPr>
          <w:rFonts w:ascii="Arial" w:hAnsi="Arial" w:cs="Arial"/>
          <w:szCs w:val="24"/>
        </w:rPr>
        <w:t>when acting as a representative of the Council;</w:t>
      </w:r>
    </w:p>
    <w:p w:rsidR="00834E2B" w:rsidRPr="00362E71" w:rsidRDefault="00834E2B" w:rsidP="00834E2B">
      <w:pPr>
        <w:ind w:left="720"/>
        <w:jc w:val="both"/>
        <w:rPr>
          <w:rFonts w:ascii="Arial" w:hAnsi="Arial" w:cs="Arial"/>
          <w:szCs w:val="24"/>
        </w:rPr>
      </w:pPr>
    </w:p>
    <w:p w:rsidR="00834E2B" w:rsidRPr="00362E71" w:rsidRDefault="00834E2B" w:rsidP="00834E2B">
      <w:pPr>
        <w:ind w:left="1440" w:hanging="720"/>
        <w:jc w:val="both"/>
        <w:rPr>
          <w:rFonts w:ascii="Arial" w:hAnsi="Arial" w:cs="Arial"/>
          <w:szCs w:val="24"/>
        </w:rPr>
      </w:pPr>
      <w:r w:rsidRPr="00362E71">
        <w:rPr>
          <w:rFonts w:ascii="Arial" w:hAnsi="Arial" w:cs="Arial"/>
          <w:szCs w:val="24"/>
        </w:rPr>
        <w:t>2.2.3</w:t>
      </w:r>
      <w:r w:rsidRPr="00362E71">
        <w:rPr>
          <w:rFonts w:ascii="Arial" w:hAnsi="Arial" w:cs="Arial"/>
          <w:szCs w:val="24"/>
        </w:rPr>
        <w:tab/>
        <w:t>in discharging their functions as a member of the Council;</w:t>
      </w:r>
    </w:p>
    <w:p w:rsidR="00834E2B" w:rsidRPr="00362E71" w:rsidRDefault="00834E2B" w:rsidP="00834E2B">
      <w:pPr>
        <w:ind w:left="720"/>
        <w:jc w:val="both"/>
        <w:rPr>
          <w:rFonts w:ascii="Arial" w:hAnsi="Arial" w:cs="Arial"/>
          <w:szCs w:val="24"/>
        </w:rPr>
      </w:pPr>
    </w:p>
    <w:p w:rsidR="00834E2B" w:rsidRPr="00362E71" w:rsidRDefault="00834E2B" w:rsidP="00834E2B">
      <w:pPr>
        <w:ind w:left="720"/>
        <w:jc w:val="both"/>
        <w:rPr>
          <w:rFonts w:ascii="Arial" w:hAnsi="Arial" w:cs="Arial"/>
          <w:szCs w:val="24"/>
        </w:rPr>
      </w:pPr>
      <w:r w:rsidRPr="00362E71">
        <w:rPr>
          <w:rFonts w:ascii="Arial" w:hAnsi="Arial" w:cs="Arial"/>
          <w:szCs w:val="24"/>
        </w:rPr>
        <w:t>2.2.4</w:t>
      </w:r>
      <w:r w:rsidRPr="00362E71">
        <w:rPr>
          <w:rFonts w:ascii="Arial" w:hAnsi="Arial" w:cs="Arial"/>
          <w:szCs w:val="24"/>
        </w:rPr>
        <w:tab/>
        <w:t>at briefing meetings with officers from other Authorities</w:t>
      </w:r>
    </w:p>
    <w:p w:rsidR="00834E2B" w:rsidRPr="00362E71" w:rsidRDefault="00834E2B" w:rsidP="00834E2B">
      <w:pPr>
        <w:ind w:left="720"/>
        <w:jc w:val="both"/>
        <w:rPr>
          <w:rFonts w:ascii="Arial" w:hAnsi="Arial" w:cs="Arial"/>
          <w:szCs w:val="24"/>
        </w:rPr>
      </w:pPr>
    </w:p>
    <w:p w:rsidR="00834E2B" w:rsidRPr="00362E71" w:rsidRDefault="00834E2B" w:rsidP="00834E2B">
      <w:pPr>
        <w:ind w:left="720"/>
        <w:jc w:val="both"/>
        <w:rPr>
          <w:rFonts w:ascii="Arial" w:hAnsi="Arial" w:cs="Arial"/>
          <w:szCs w:val="24"/>
        </w:rPr>
      </w:pPr>
      <w:r w:rsidRPr="00362E71">
        <w:rPr>
          <w:rFonts w:ascii="Arial" w:hAnsi="Arial" w:cs="Arial"/>
          <w:szCs w:val="24"/>
        </w:rPr>
        <w:t>2.2.5</w:t>
      </w:r>
      <w:r w:rsidRPr="00362E71">
        <w:rPr>
          <w:rFonts w:ascii="Arial" w:hAnsi="Arial" w:cs="Arial"/>
          <w:szCs w:val="24"/>
        </w:rPr>
        <w:tab/>
        <w:t xml:space="preserve">at site visits. </w:t>
      </w:r>
      <w:r w:rsidRPr="00362E71">
        <w:rPr>
          <w:rFonts w:ascii="Arial" w:hAnsi="Arial" w:cs="Arial"/>
          <w:szCs w:val="24"/>
        </w:rPr>
        <w:tab/>
        <w:t xml:space="preserve"> </w:t>
      </w:r>
    </w:p>
    <w:p w:rsidR="00834E2B" w:rsidRPr="00362E71" w:rsidRDefault="00834E2B" w:rsidP="00834E2B">
      <w:pPr>
        <w:jc w:val="both"/>
        <w:rPr>
          <w:rFonts w:ascii="Arial" w:hAnsi="Arial" w:cs="Arial"/>
          <w:szCs w:val="24"/>
        </w:rPr>
      </w:pPr>
    </w:p>
    <w:p w:rsidR="00834E2B" w:rsidRPr="00F50CD2" w:rsidRDefault="00834E2B" w:rsidP="00834E2B">
      <w:pPr>
        <w:numPr>
          <w:ilvl w:val="1"/>
          <w:numId w:val="42"/>
        </w:numPr>
        <w:jc w:val="both"/>
        <w:rPr>
          <w:rFonts w:ascii="Arial" w:hAnsi="Arial" w:cs="Arial"/>
          <w:szCs w:val="24"/>
        </w:rPr>
      </w:pPr>
      <w:r w:rsidRPr="00F50CD2">
        <w:rPr>
          <w:rFonts w:ascii="Arial" w:hAnsi="Arial" w:cs="Arial"/>
          <w:szCs w:val="24"/>
        </w:rPr>
        <w:t>Any allegation received by the Council or referred to North Lincolnshire Council that a Member has failed to comply with this Code will be dealt with under the Arrangements the Council will adopt for such purposes</w:t>
      </w:r>
      <w:r w:rsidRPr="003D45E5">
        <w:rPr>
          <w:rFonts w:ascii="Arial" w:hAnsi="Arial" w:cs="Arial"/>
          <w:color w:val="0070C0"/>
          <w:szCs w:val="24"/>
        </w:rPr>
        <w:t xml:space="preserve">. </w:t>
      </w:r>
    </w:p>
    <w:p w:rsidR="00F50CD2" w:rsidRPr="003D45E5" w:rsidRDefault="00F50CD2" w:rsidP="00F50CD2">
      <w:pPr>
        <w:jc w:val="both"/>
        <w:rPr>
          <w:rFonts w:ascii="Arial" w:hAnsi="Arial" w:cs="Arial"/>
          <w:szCs w:val="24"/>
        </w:rPr>
      </w:pPr>
    </w:p>
    <w:p w:rsidR="00834E2B" w:rsidRPr="00362E71" w:rsidRDefault="00834E2B" w:rsidP="00834E2B">
      <w:pPr>
        <w:ind w:left="720" w:hanging="720"/>
        <w:rPr>
          <w:rFonts w:ascii="Arial" w:hAnsi="Arial" w:cs="Arial"/>
          <w:b/>
          <w:szCs w:val="24"/>
          <w:u w:val="single"/>
        </w:rPr>
      </w:pPr>
      <w:r w:rsidRPr="00362E71">
        <w:rPr>
          <w:rFonts w:ascii="Arial" w:hAnsi="Arial" w:cs="Arial"/>
          <w:b/>
          <w:szCs w:val="24"/>
        </w:rPr>
        <w:t>3.</w:t>
      </w:r>
      <w:r w:rsidRPr="00362E71">
        <w:rPr>
          <w:rFonts w:ascii="Arial" w:hAnsi="Arial" w:cs="Arial"/>
          <w:b/>
          <w:szCs w:val="24"/>
        </w:rPr>
        <w:tab/>
      </w:r>
      <w:r w:rsidRPr="00362E71">
        <w:rPr>
          <w:rFonts w:ascii="Arial" w:hAnsi="Arial" w:cs="Arial"/>
          <w:b/>
          <w:szCs w:val="24"/>
          <w:u w:val="single"/>
        </w:rPr>
        <w:t>WHAT STANDARDS OF CONDUCT ARE MEMBERS EXPECTED TO OBSERVE?</w:t>
      </w:r>
    </w:p>
    <w:p w:rsidR="00834E2B" w:rsidRPr="00362E71" w:rsidRDefault="00834E2B" w:rsidP="00834E2B">
      <w:pPr>
        <w:rPr>
          <w:rFonts w:ascii="Arial" w:hAnsi="Arial" w:cs="Arial"/>
          <w:b/>
          <w:szCs w:val="24"/>
        </w:rPr>
      </w:pPr>
    </w:p>
    <w:p w:rsidR="00834E2B" w:rsidRPr="00362E71" w:rsidRDefault="00834E2B" w:rsidP="00834E2B">
      <w:pPr>
        <w:numPr>
          <w:ilvl w:val="1"/>
          <w:numId w:val="43"/>
        </w:numPr>
        <w:rPr>
          <w:rFonts w:ascii="Arial" w:hAnsi="Arial" w:cs="Arial"/>
          <w:szCs w:val="24"/>
        </w:rPr>
      </w:pPr>
      <w:r w:rsidRPr="00362E71">
        <w:rPr>
          <w:rFonts w:ascii="Arial" w:hAnsi="Arial" w:cs="Arial"/>
          <w:szCs w:val="24"/>
        </w:rPr>
        <w:t>You must treat others with respect and courtesy.</w:t>
      </w:r>
    </w:p>
    <w:p w:rsidR="00834E2B" w:rsidRPr="00362E71" w:rsidRDefault="00834E2B" w:rsidP="00834E2B">
      <w:pPr>
        <w:rPr>
          <w:rFonts w:ascii="Arial" w:hAnsi="Arial" w:cs="Arial"/>
          <w:szCs w:val="24"/>
        </w:rPr>
      </w:pPr>
    </w:p>
    <w:p w:rsidR="00834E2B" w:rsidRPr="00362E71" w:rsidRDefault="00834E2B" w:rsidP="00834E2B">
      <w:pPr>
        <w:numPr>
          <w:ilvl w:val="1"/>
          <w:numId w:val="43"/>
        </w:numPr>
        <w:rPr>
          <w:rFonts w:ascii="Arial" w:hAnsi="Arial" w:cs="Arial"/>
          <w:szCs w:val="24"/>
        </w:rPr>
      </w:pPr>
      <w:r w:rsidRPr="00362E71">
        <w:rPr>
          <w:rFonts w:ascii="Arial" w:hAnsi="Arial" w:cs="Arial"/>
          <w:szCs w:val="24"/>
        </w:rPr>
        <w:t>You must not bully or intimidate any person.</w:t>
      </w:r>
    </w:p>
    <w:p w:rsidR="00834E2B" w:rsidRPr="00362E71" w:rsidRDefault="00834E2B" w:rsidP="00834E2B">
      <w:pPr>
        <w:rPr>
          <w:rFonts w:ascii="Arial" w:hAnsi="Arial" w:cs="Arial"/>
          <w:szCs w:val="24"/>
        </w:rPr>
      </w:pPr>
    </w:p>
    <w:p w:rsidR="00834E2B" w:rsidRPr="00362E71" w:rsidRDefault="00834E2B" w:rsidP="00834E2B">
      <w:pPr>
        <w:numPr>
          <w:ilvl w:val="1"/>
          <w:numId w:val="43"/>
        </w:numPr>
        <w:jc w:val="both"/>
        <w:rPr>
          <w:rFonts w:ascii="Arial" w:hAnsi="Arial" w:cs="Arial"/>
          <w:szCs w:val="24"/>
        </w:rPr>
      </w:pPr>
      <w:r w:rsidRPr="00362E71">
        <w:rPr>
          <w:rFonts w:ascii="Arial" w:hAnsi="Arial" w:cs="Arial"/>
          <w:szCs w:val="24"/>
        </w:rPr>
        <w:t xml:space="preserve">You must not do anything which may cause the Council to breach any equality laws. </w:t>
      </w:r>
    </w:p>
    <w:p w:rsidR="00834E2B" w:rsidRPr="00362E71" w:rsidRDefault="00834E2B" w:rsidP="00834E2B">
      <w:pPr>
        <w:rPr>
          <w:rFonts w:ascii="Arial" w:hAnsi="Arial" w:cs="Arial"/>
          <w:szCs w:val="24"/>
        </w:rPr>
      </w:pPr>
    </w:p>
    <w:p w:rsidR="00834E2B" w:rsidRPr="00362E71" w:rsidRDefault="00834E2B" w:rsidP="00834E2B">
      <w:pPr>
        <w:numPr>
          <w:ilvl w:val="1"/>
          <w:numId w:val="43"/>
        </w:numPr>
        <w:jc w:val="both"/>
        <w:rPr>
          <w:rFonts w:ascii="Arial" w:hAnsi="Arial" w:cs="Arial"/>
          <w:szCs w:val="24"/>
        </w:rPr>
      </w:pPr>
      <w:r w:rsidRPr="00362E71">
        <w:rPr>
          <w:rFonts w:ascii="Arial" w:hAnsi="Arial" w:cs="Arial"/>
          <w:szCs w:val="24"/>
        </w:rPr>
        <w:t xml:space="preserve">You must not conduct yourself in a manner which could reasonably be regarded as bringing the Council, or your office as a Member of the Council, into disrepute. </w:t>
      </w:r>
    </w:p>
    <w:p w:rsidR="00834E2B" w:rsidRPr="00362E71" w:rsidRDefault="00834E2B" w:rsidP="00834E2B">
      <w:pPr>
        <w:rPr>
          <w:rFonts w:ascii="Arial" w:hAnsi="Arial" w:cs="Arial"/>
          <w:szCs w:val="24"/>
        </w:rPr>
      </w:pPr>
    </w:p>
    <w:p w:rsidR="00834E2B" w:rsidRPr="00362E71" w:rsidRDefault="00834E2B" w:rsidP="00834E2B">
      <w:pPr>
        <w:numPr>
          <w:ilvl w:val="1"/>
          <w:numId w:val="43"/>
        </w:numPr>
        <w:jc w:val="both"/>
        <w:rPr>
          <w:rFonts w:ascii="Arial" w:hAnsi="Arial" w:cs="Arial"/>
          <w:szCs w:val="24"/>
        </w:rPr>
      </w:pPr>
      <w:r w:rsidRPr="00362E71">
        <w:rPr>
          <w:rFonts w:ascii="Arial" w:hAnsi="Arial" w:cs="Arial"/>
          <w:szCs w:val="24"/>
        </w:rPr>
        <w:t>You must not knowingly prevent, or attempt to prevent, another person from gaining access to information to which they are entitled by law.</w:t>
      </w:r>
    </w:p>
    <w:p w:rsidR="00834E2B" w:rsidRPr="00362E71" w:rsidRDefault="00834E2B" w:rsidP="00834E2B">
      <w:pPr>
        <w:jc w:val="both"/>
        <w:rPr>
          <w:rFonts w:ascii="Arial" w:hAnsi="Arial" w:cs="Arial"/>
          <w:szCs w:val="24"/>
        </w:rPr>
      </w:pPr>
    </w:p>
    <w:p w:rsidR="00834E2B" w:rsidRPr="00362E71" w:rsidRDefault="00834E2B" w:rsidP="00834E2B">
      <w:pPr>
        <w:numPr>
          <w:ilvl w:val="1"/>
          <w:numId w:val="43"/>
        </w:numPr>
        <w:jc w:val="both"/>
        <w:rPr>
          <w:rFonts w:ascii="Arial" w:hAnsi="Arial" w:cs="Arial"/>
          <w:szCs w:val="24"/>
        </w:rPr>
      </w:pPr>
      <w:r w:rsidRPr="00362E71">
        <w:rPr>
          <w:rFonts w:ascii="Arial" w:hAnsi="Arial" w:cs="Arial"/>
          <w:szCs w:val="24"/>
        </w:rPr>
        <w:t>You must act solely in the public interest and not use, or attempt to use, your position as a Member improperly to confer or secure for yourself or any other person an advantage or disadvantage.</w:t>
      </w:r>
    </w:p>
    <w:p w:rsidR="00834E2B" w:rsidRPr="00362E71" w:rsidRDefault="00834E2B" w:rsidP="00834E2B">
      <w:pPr>
        <w:jc w:val="both"/>
        <w:rPr>
          <w:rFonts w:ascii="Arial" w:hAnsi="Arial" w:cs="Arial"/>
          <w:szCs w:val="24"/>
        </w:rPr>
      </w:pPr>
    </w:p>
    <w:p w:rsidR="00834E2B" w:rsidRPr="00362E71" w:rsidRDefault="00834E2B" w:rsidP="00834E2B">
      <w:pPr>
        <w:numPr>
          <w:ilvl w:val="1"/>
          <w:numId w:val="43"/>
        </w:numPr>
        <w:jc w:val="both"/>
        <w:rPr>
          <w:rFonts w:ascii="Arial" w:hAnsi="Arial" w:cs="Arial"/>
          <w:szCs w:val="24"/>
        </w:rPr>
      </w:pPr>
      <w:r w:rsidRPr="00362E71">
        <w:rPr>
          <w:rFonts w:ascii="Arial" w:hAnsi="Arial" w:cs="Arial"/>
          <w:szCs w:val="24"/>
        </w:rPr>
        <w:t xml:space="preserve">You must not do anything which compromises, or is likely to compromise, the impartiality of those who work for, or on behalf of, the Council. </w:t>
      </w:r>
    </w:p>
    <w:p w:rsidR="00834E2B" w:rsidRPr="00362E71" w:rsidRDefault="00834E2B" w:rsidP="00834E2B">
      <w:pPr>
        <w:jc w:val="both"/>
        <w:rPr>
          <w:rFonts w:ascii="Arial" w:hAnsi="Arial" w:cs="Arial"/>
          <w:szCs w:val="24"/>
        </w:rPr>
      </w:pPr>
    </w:p>
    <w:p w:rsidR="00834E2B" w:rsidRPr="00362E71" w:rsidRDefault="00834E2B" w:rsidP="00834E2B">
      <w:pPr>
        <w:numPr>
          <w:ilvl w:val="1"/>
          <w:numId w:val="43"/>
        </w:numPr>
        <w:jc w:val="both"/>
        <w:rPr>
          <w:rFonts w:ascii="Arial" w:hAnsi="Arial" w:cs="Arial"/>
          <w:szCs w:val="24"/>
        </w:rPr>
      </w:pPr>
      <w:r w:rsidRPr="00362E71">
        <w:rPr>
          <w:rFonts w:ascii="Arial" w:hAnsi="Arial" w:cs="Arial"/>
          <w:szCs w:val="24"/>
        </w:rPr>
        <w:t xml:space="preserve">You must only use, or authorise the use of, the Council’s resources for proper purposes (regard being had to any applicable Local Authority Code of Publicity) and in accordance with the Council’s procedural and policy requirements. </w:t>
      </w:r>
    </w:p>
    <w:p w:rsidR="00834E2B" w:rsidRPr="00362E71" w:rsidRDefault="00834E2B" w:rsidP="00834E2B">
      <w:pPr>
        <w:jc w:val="both"/>
        <w:rPr>
          <w:rFonts w:ascii="Arial" w:hAnsi="Arial" w:cs="Arial"/>
          <w:szCs w:val="24"/>
        </w:rPr>
      </w:pPr>
    </w:p>
    <w:p w:rsidR="00834E2B" w:rsidRPr="00362E71" w:rsidRDefault="00834E2B" w:rsidP="00834E2B">
      <w:pPr>
        <w:numPr>
          <w:ilvl w:val="1"/>
          <w:numId w:val="43"/>
        </w:numPr>
        <w:jc w:val="both"/>
        <w:rPr>
          <w:rFonts w:ascii="Arial" w:hAnsi="Arial" w:cs="Arial"/>
          <w:szCs w:val="24"/>
        </w:rPr>
      </w:pPr>
      <w:r w:rsidRPr="00362E71">
        <w:rPr>
          <w:rFonts w:ascii="Arial" w:hAnsi="Arial" w:cs="Arial"/>
          <w:szCs w:val="24"/>
        </w:rPr>
        <w:lastRenderedPageBreak/>
        <w:t>You must not disclose information which is given to you in confidence, or information which you believe, or ought to be aware, is of a confidential nature, except where:</w:t>
      </w:r>
    </w:p>
    <w:p w:rsidR="00834E2B" w:rsidRPr="00362E71" w:rsidRDefault="00834E2B" w:rsidP="00834E2B">
      <w:pPr>
        <w:jc w:val="both"/>
        <w:rPr>
          <w:rFonts w:ascii="Arial" w:hAnsi="Arial" w:cs="Arial"/>
          <w:szCs w:val="24"/>
        </w:rPr>
      </w:pPr>
    </w:p>
    <w:p w:rsidR="00834E2B" w:rsidRPr="00362E71" w:rsidRDefault="00834E2B" w:rsidP="00834E2B">
      <w:pPr>
        <w:ind w:left="720"/>
        <w:jc w:val="both"/>
        <w:rPr>
          <w:rFonts w:ascii="Arial" w:hAnsi="Arial" w:cs="Arial"/>
          <w:szCs w:val="24"/>
        </w:rPr>
      </w:pPr>
      <w:r w:rsidRPr="00362E71">
        <w:rPr>
          <w:rFonts w:ascii="Arial" w:hAnsi="Arial" w:cs="Arial"/>
          <w:szCs w:val="24"/>
        </w:rPr>
        <w:t>3.9.1</w:t>
      </w:r>
      <w:r w:rsidRPr="00362E71">
        <w:rPr>
          <w:rFonts w:ascii="Arial" w:hAnsi="Arial" w:cs="Arial"/>
          <w:szCs w:val="24"/>
        </w:rPr>
        <w:tab/>
        <w:t>you have the consent of the person authorised to give it;</w:t>
      </w:r>
    </w:p>
    <w:p w:rsidR="00834E2B" w:rsidRPr="00362E71" w:rsidRDefault="00834E2B" w:rsidP="00834E2B">
      <w:pPr>
        <w:ind w:left="720"/>
        <w:jc w:val="both"/>
        <w:rPr>
          <w:rFonts w:ascii="Arial" w:hAnsi="Arial" w:cs="Arial"/>
          <w:szCs w:val="24"/>
        </w:rPr>
      </w:pPr>
    </w:p>
    <w:p w:rsidR="00834E2B" w:rsidRPr="00362E71" w:rsidRDefault="00834E2B" w:rsidP="00834E2B">
      <w:pPr>
        <w:ind w:left="720"/>
        <w:jc w:val="both"/>
        <w:rPr>
          <w:rFonts w:ascii="Arial" w:hAnsi="Arial" w:cs="Arial"/>
          <w:szCs w:val="24"/>
        </w:rPr>
      </w:pPr>
      <w:r w:rsidRPr="00362E71">
        <w:rPr>
          <w:rFonts w:ascii="Arial" w:hAnsi="Arial" w:cs="Arial"/>
          <w:szCs w:val="24"/>
        </w:rPr>
        <w:t>3.9.2</w:t>
      </w:r>
      <w:r w:rsidRPr="00362E71">
        <w:rPr>
          <w:rFonts w:ascii="Arial" w:hAnsi="Arial" w:cs="Arial"/>
          <w:szCs w:val="24"/>
        </w:rPr>
        <w:tab/>
        <w:t>you are required to do so by law;</w:t>
      </w:r>
    </w:p>
    <w:p w:rsidR="00834E2B" w:rsidRPr="00362E71" w:rsidRDefault="00834E2B" w:rsidP="00834E2B">
      <w:pPr>
        <w:ind w:left="720"/>
        <w:jc w:val="both"/>
        <w:rPr>
          <w:rFonts w:ascii="Arial" w:hAnsi="Arial" w:cs="Arial"/>
          <w:szCs w:val="24"/>
        </w:rPr>
      </w:pPr>
    </w:p>
    <w:p w:rsidR="00834E2B" w:rsidRPr="00362E71" w:rsidRDefault="00834E2B" w:rsidP="00834E2B">
      <w:pPr>
        <w:ind w:left="1440" w:hanging="720"/>
        <w:jc w:val="both"/>
        <w:rPr>
          <w:rFonts w:ascii="Arial" w:hAnsi="Arial" w:cs="Arial"/>
          <w:szCs w:val="24"/>
        </w:rPr>
      </w:pPr>
      <w:r w:rsidRPr="00362E71">
        <w:rPr>
          <w:rFonts w:ascii="Arial" w:hAnsi="Arial" w:cs="Arial"/>
          <w:szCs w:val="24"/>
        </w:rPr>
        <w:t>3.9.3</w:t>
      </w:r>
      <w:r w:rsidRPr="00362E71">
        <w:rPr>
          <w:rFonts w:ascii="Arial" w:hAnsi="Arial" w:cs="Arial"/>
          <w:szCs w:val="24"/>
        </w:rPr>
        <w:tab/>
        <w:t>the disclosure is made to a third party for the purpose of obtaining professional legal advice provided that the third party agrees not to disclose the information to any other person; or</w:t>
      </w:r>
    </w:p>
    <w:p w:rsidR="00834E2B" w:rsidRPr="00362E71" w:rsidRDefault="00834E2B" w:rsidP="00834E2B">
      <w:pPr>
        <w:ind w:left="1440" w:hanging="720"/>
        <w:jc w:val="both"/>
        <w:rPr>
          <w:rFonts w:ascii="Arial" w:hAnsi="Arial" w:cs="Arial"/>
          <w:szCs w:val="24"/>
        </w:rPr>
      </w:pPr>
    </w:p>
    <w:p w:rsidR="00834E2B" w:rsidRPr="00362E71" w:rsidRDefault="00834E2B" w:rsidP="00834E2B">
      <w:pPr>
        <w:numPr>
          <w:ilvl w:val="2"/>
          <w:numId w:val="45"/>
        </w:numPr>
        <w:jc w:val="both"/>
        <w:rPr>
          <w:rFonts w:ascii="Arial" w:hAnsi="Arial" w:cs="Arial"/>
          <w:szCs w:val="24"/>
        </w:rPr>
      </w:pPr>
      <w:r w:rsidRPr="00362E71">
        <w:rPr>
          <w:rFonts w:ascii="Arial" w:hAnsi="Arial" w:cs="Arial"/>
          <w:szCs w:val="24"/>
        </w:rPr>
        <w:t>the disclosure is reasonable in the public interest, made in good faith, and that you have consulted the clerk.</w:t>
      </w:r>
    </w:p>
    <w:p w:rsidR="00834E2B" w:rsidRPr="00362E71" w:rsidRDefault="00834E2B" w:rsidP="00834E2B">
      <w:pPr>
        <w:jc w:val="both"/>
        <w:rPr>
          <w:rFonts w:ascii="Arial" w:hAnsi="Arial" w:cs="Arial"/>
          <w:szCs w:val="24"/>
        </w:rPr>
      </w:pPr>
    </w:p>
    <w:p w:rsidR="00834E2B" w:rsidRPr="00362E71" w:rsidRDefault="00834E2B" w:rsidP="00834E2B">
      <w:pPr>
        <w:jc w:val="both"/>
        <w:rPr>
          <w:rFonts w:ascii="Arial" w:hAnsi="Arial" w:cs="Arial"/>
          <w:b/>
          <w:szCs w:val="24"/>
        </w:rPr>
      </w:pPr>
      <w:r w:rsidRPr="00362E71">
        <w:rPr>
          <w:rFonts w:ascii="Arial" w:hAnsi="Arial" w:cs="Arial"/>
          <w:b/>
          <w:szCs w:val="24"/>
        </w:rPr>
        <w:t>4.</w:t>
      </w:r>
      <w:r w:rsidRPr="00362E71">
        <w:rPr>
          <w:rFonts w:ascii="Arial" w:hAnsi="Arial" w:cs="Arial"/>
          <w:b/>
          <w:szCs w:val="24"/>
        </w:rPr>
        <w:tab/>
      </w:r>
      <w:r w:rsidRPr="00362E71">
        <w:rPr>
          <w:rFonts w:ascii="Arial" w:hAnsi="Arial" w:cs="Arial"/>
          <w:b/>
          <w:szCs w:val="24"/>
          <w:u w:val="single"/>
        </w:rPr>
        <w:t>DISCLOSABLE PECUNIARY INTERESTS (‘DPI’)</w:t>
      </w:r>
    </w:p>
    <w:p w:rsidR="00834E2B" w:rsidRPr="00362E71" w:rsidRDefault="00834E2B" w:rsidP="00834E2B">
      <w:pPr>
        <w:jc w:val="both"/>
        <w:rPr>
          <w:rFonts w:ascii="Arial" w:hAnsi="Arial" w:cs="Arial"/>
          <w:b/>
          <w:szCs w:val="24"/>
        </w:rPr>
      </w:pPr>
    </w:p>
    <w:p w:rsidR="00834E2B" w:rsidRPr="00362E71" w:rsidRDefault="00834E2B" w:rsidP="00834E2B">
      <w:pPr>
        <w:numPr>
          <w:ilvl w:val="1"/>
          <w:numId w:val="44"/>
        </w:numPr>
        <w:jc w:val="both"/>
        <w:rPr>
          <w:rFonts w:ascii="Arial" w:hAnsi="Arial" w:cs="Arial"/>
          <w:szCs w:val="24"/>
        </w:rPr>
      </w:pPr>
      <w:r w:rsidRPr="00362E71">
        <w:rPr>
          <w:rFonts w:ascii="Arial" w:hAnsi="Arial" w:cs="Arial"/>
          <w:szCs w:val="24"/>
        </w:rPr>
        <w:t>You have a Disclosable Pecuniary Interest (DPI) in any business of the Council if that interest falls under any of the descriptions at Appendix 1 of this Code.</w:t>
      </w:r>
    </w:p>
    <w:p w:rsidR="00834E2B" w:rsidRPr="00362E71" w:rsidRDefault="00834E2B" w:rsidP="00834E2B">
      <w:pPr>
        <w:jc w:val="both"/>
        <w:rPr>
          <w:rFonts w:ascii="Arial" w:hAnsi="Arial" w:cs="Arial"/>
          <w:szCs w:val="24"/>
        </w:rPr>
      </w:pPr>
    </w:p>
    <w:p w:rsidR="00834E2B" w:rsidRPr="00362E71" w:rsidRDefault="00834E2B" w:rsidP="00834E2B">
      <w:pPr>
        <w:ind w:left="720"/>
        <w:jc w:val="both"/>
        <w:rPr>
          <w:rFonts w:ascii="Arial" w:hAnsi="Arial" w:cs="Arial"/>
          <w:b/>
          <w:szCs w:val="24"/>
        </w:rPr>
      </w:pPr>
      <w:r w:rsidRPr="00362E71">
        <w:rPr>
          <w:rFonts w:ascii="Arial" w:hAnsi="Arial" w:cs="Arial"/>
          <w:b/>
          <w:szCs w:val="24"/>
        </w:rPr>
        <w:t>Disclosure Requirement</w:t>
      </w:r>
    </w:p>
    <w:p w:rsidR="00834E2B" w:rsidRPr="00362E71" w:rsidRDefault="00834E2B" w:rsidP="00834E2B">
      <w:pPr>
        <w:jc w:val="both"/>
        <w:rPr>
          <w:rFonts w:ascii="Arial" w:hAnsi="Arial" w:cs="Arial"/>
          <w:b/>
          <w:szCs w:val="24"/>
        </w:rPr>
      </w:pPr>
    </w:p>
    <w:p w:rsidR="00834E2B" w:rsidRPr="00362E71" w:rsidRDefault="00834E2B" w:rsidP="00834E2B">
      <w:pPr>
        <w:numPr>
          <w:ilvl w:val="1"/>
          <w:numId w:val="44"/>
        </w:numPr>
        <w:jc w:val="both"/>
        <w:rPr>
          <w:rFonts w:ascii="Arial" w:hAnsi="Arial" w:cs="Arial"/>
          <w:szCs w:val="24"/>
        </w:rPr>
      </w:pPr>
      <w:r w:rsidRPr="00362E71">
        <w:rPr>
          <w:rFonts w:ascii="Arial" w:hAnsi="Arial" w:cs="Arial"/>
          <w:szCs w:val="24"/>
        </w:rPr>
        <w:t xml:space="preserve">You must, within 28 days of 1st July 2012 or of taking office as a Member or co-opted Member (where that is later), notify North Lincolnshire Council’s Monitoring Officer (via the clerk) of any DPI as defined in Regulations made by the Secretary of State and set out in Appendix 1 of this Code, where the DPI is yours or your partner’s (which means spouse or civil partner, a person with whom you are living with as husband or wife or a person with whom you are living with as civil partners). You must also notify the Monitoring Officer (via the clerk) in writing within 28 days of becoming aware of any change in respect of your DPIs.  </w:t>
      </w:r>
    </w:p>
    <w:p w:rsidR="00834E2B" w:rsidRPr="00362E71" w:rsidRDefault="00834E2B" w:rsidP="00834E2B">
      <w:pPr>
        <w:jc w:val="both"/>
        <w:rPr>
          <w:rFonts w:ascii="Arial" w:hAnsi="Arial" w:cs="Arial"/>
          <w:szCs w:val="24"/>
        </w:rPr>
      </w:pPr>
    </w:p>
    <w:p w:rsidR="00834E2B" w:rsidRPr="00362E71" w:rsidRDefault="00834E2B" w:rsidP="00834E2B">
      <w:pPr>
        <w:numPr>
          <w:ilvl w:val="1"/>
          <w:numId w:val="44"/>
        </w:numPr>
        <w:jc w:val="both"/>
        <w:rPr>
          <w:rFonts w:ascii="Arial" w:hAnsi="Arial" w:cs="Arial"/>
          <w:szCs w:val="24"/>
        </w:rPr>
      </w:pPr>
      <w:r w:rsidRPr="00362E71">
        <w:rPr>
          <w:rFonts w:ascii="Arial" w:hAnsi="Arial" w:cs="Arial"/>
          <w:szCs w:val="24"/>
        </w:rPr>
        <w:t xml:space="preserve">You must make verbal declaration of the existence and nature of any DPI at any meeting of the Council at which you are present at which an item of business which affects or relates to the subject matter of that interest is under consideration, at or before the consideration of the item of business or as soon as the interest becomes apparent. Where the interest is deemed a “sensitive interest” (see paragraph 4.5), you need only declare the existence of the DPI but not the detail. </w:t>
      </w:r>
    </w:p>
    <w:p w:rsidR="00834E2B" w:rsidRPr="00362E71" w:rsidRDefault="00834E2B" w:rsidP="00834E2B">
      <w:pPr>
        <w:jc w:val="both"/>
        <w:rPr>
          <w:rFonts w:ascii="Arial" w:hAnsi="Arial" w:cs="Arial"/>
          <w:szCs w:val="24"/>
        </w:rPr>
      </w:pPr>
    </w:p>
    <w:p w:rsidR="00834E2B" w:rsidRPr="00362E71" w:rsidRDefault="00834E2B" w:rsidP="00834E2B">
      <w:pPr>
        <w:numPr>
          <w:ilvl w:val="1"/>
          <w:numId w:val="44"/>
        </w:numPr>
        <w:jc w:val="both"/>
        <w:rPr>
          <w:rFonts w:ascii="Arial" w:hAnsi="Arial" w:cs="Arial"/>
          <w:szCs w:val="24"/>
        </w:rPr>
      </w:pPr>
      <w:r w:rsidRPr="00362E71">
        <w:rPr>
          <w:rFonts w:ascii="Arial" w:hAnsi="Arial" w:cs="Arial"/>
          <w:szCs w:val="24"/>
        </w:rPr>
        <w:t xml:space="preserve">If you are present at a meeting of the Council, or any committee, sub-committee, or Working Group of the Council, and you have a DPI in any matter to be considered or being considered at the meeting, unless a dispensation has been granted, </w:t>
      </w:r>
    </w:p>
    <w:p w:rsidR="00834E2B" w:rsidRPr="00362E71" w:rsidRDefault="00834E2B" w:rsidP="00834E2B">
      <w:pPr>
        <w:pStyle w:val="ListParagraph"/>
        <w:rPr>
          <w:rFonts w:ascii="Arial" w:hAnsi="Arial" w:cs="Arial"/>
          <w:szCs w:val="24"/>
        </w:rPr>
      </w:pPr>
    </w:p>
    <w:p w:rsidR="00834E2B" w:rsidRPr="00362E71" w:rsidRDefault="00834E2B" w:rsidP="00834E2B">
      <w:pPr>
        <w:ind w:left="720"/>
        <w:jc w:val="both"/>
        <w:rPr>
          <w:rFonts w:ascii="Arial" w:hAnsi="Arial" w:cs="Arial"/>
          <w:szCs w:val="24"/>
        </w:rPr>
      </w:pPr>
      <w:r w:rsidRPr="00362E71">
        <w:rPr>
          <w:rFonts w:ascii="Arial" w:hAnsi="Arial" w:cs="Arial"/>
          <w:szCs w:val="24"/>
        </w:rPr>
        <w:t>4.4.1</w:t>
      </w:r>
      <w:r w:rsidRPr="00362E71">
        <w:rPr>
          <w:rFonts w:ascii="Arial" w:hAnsi="Arial" w:cs="Arial"/>
          <w:szCs w:val="24"/>
        </w:rPr>
        <w:tab/>
        <w:t>you must not participate in any discussion of the matter at the meeting.</w:t>
      </w:r>
    </w:p>
    <w:p w:rsidR="00834E2B" w:rsidRPr="00362E71" w:rsidRDefault="00834E2B" w:rsidP="00834E2B">
      <w:pPr>
        <w:ind w:left="720"/>
        <w:jc w:val="both"/>
        <w:rPr>
          <w:rFonts w:ascii="Arial" w:hAnsi="Arial" w:cs="Arial"/>
          <w:szCs w:val="24"/>
        </w:rPr>
      </w:pPr>
    </w:p>
    <w:p w:rsidR="00834E2B" w:rsidRPr="00362E71" w:rsidRDefault="00834E2B" w:rsidP="00834E2B">
      <w:pPr>
        <w:ind w:left="1440" w:hanging="720"/>
        <w:jc w:val="both"/>
        <w:rPr>
          <w:rFonts w:ascii="Arial" w:hAnsi="Arial" w:cs="Arial"/>
          <w:szCs w:val="24"/>
        </w:rPr>
      </w:pPr>
      <w:r w:rsidRPr="00362E71">
        <w:rPr>
          <w:rFonts w:ascii="Arial" w:hAnsi="Arial" w:cs="Arial"/>
          <w:szCs w:val="24"/>
        </w:rPr>
        <w:t>4.4.2</w:t>
      </w:r>
      <w:r w:rsidRPr="00362E71">
        <w:rPr>
          <w:rFonts w:ascii="Arial" w:hAnsi="Arial" w:cs="Arial"/>
          <w:szCs w:val="24"/>
        </w:rPr>
        <w:tab/>
        <w:t>you must not participate in any vote taken on the matter at the meeting.</w:t>
      </w:r>
    </w:p>
    <w:p w:rsidR="00834E2B" w:rsidRPr="00362E71" w:rsidRDefault="00834E2B" w:rsidP="00834E2B">
      <w:pPr>
        <w:ind w:left="1440" w:hanging="720"/>
        <w:jc w:val="both"/>
        <w:rPr>
          <w:rFonts w:ascii="Arial" w:hAnsi="Arial" w:cs="Arial"/>
          <w:szCs w:val="24"/>
        </w:rPr>
      </w:pPr>
    </w:p>
    <w:p w:rsidR="00834E2B" w:rsidRPr="00362E71" w:rsidRDefault="00834E2B" w:rsidP="00834E2B">
      <w:pPr>
        <w:ind w:left="1440" w:hanging="720"/>
        <w:jc w:val="both"/>
        <w:rPr>
          <w:rFonts w:ascii="Arial" w:hAnsi="Arial" w:cs="Arial"/>
          <w:szCs w:val="24"/>
        </w:rPr>
      </w:pPr>
      <w:r w:rsidRPr="00362E71">
        <w:rPr>
          <w:rFonts w:ascii="Arial" w:hAnsi="Arial" w:cs="Arial"/>
          <w:szCs w:val="24"/>
        </w:rPr>
        <w:lastRenderedPageBreak/>
        <w:t>4.4.3</w:t>
      </w:r>
      <w:r w:rsidRPr="00362E71">
        <w:rPr>
          <w:rFonts w:ascii="Arial" w:hAnsi="Arial" w:cs="Arial"/>
          <w:szCs w:val="24"/>
        </w:rPr>
        <w:tab/>
        <w:t>you must withdraw from the room or chamber whilst the matter is being discussed and voted on.</w:t>
      </w:r>
    </w:p>
    <w:p w:rsidR="00834E2B" w:rsidRPr="00362E71" w:rsidRDefault="00834E2B" w:rsidP="00834E2B">
      <w:pPr>
        <w:ind w:left="1440" w:hanging="720"/>
        <w:jc w:val="both"/>
        <w:rPr>
          <w:rFonts w:ascii="Arial" w:hAnsi="Arial" w:cs="Arial"/>
          <w:szCs w:val="24"/>
        </w:rPr>
      </w:pPr>
    </w:p>
    <w:p w:rsidR="00834E2B" w:rsidRPr="00362E71" w:rsidRDefault="00834E2B" w:rsidP="00834E2B">
      <w:pPr>
        <w:ind w:left="1440" w:hanging="720"/>
        <w:jc w:val="both"/>
        <w:rPr>
          <w:rFonts w:ascii="Arial" w:hAnsi="Arial" w:cs="Arial"/>
          <w:szCs w:val="24"/>
        </w:rPr>
      </w:pPr>
      <w:r w:rsidRPr="00362E71">
        <w:rPr>
          <w:rFonts w:ascii="Arial" w:hAnsi="Arial" w:cs="Arial"/>
          <w:szCs w:val="24"/>
        </w:rPr>
        <w:t>4.4.4</w:t>
      </w:r>
      <w:r w:rsidRPr="00362E71">
        <w:rPr>
          <w:rFonts w:ascii="Arial" w:hAnsi="Arial" w:cs="Arial"/>
          <w:szCs w:val="24"/>
        </w:rPr>
        <w:tab/>
        <w:t xml:space="preserve">if the interest is not registered and is not the subject of a pending notification, you must notify the Monitoring Officer (via the clerk) of the interest within 28 days.   </w:t>
      </w:r>
    </w:p>
    <w:p w:rsidR="00834E2B" w:rsidRPr="00362E71" w:rsidRDefault="00834E2B" w:rsidP="00834E2B">
      <w:pPr>
        <w:jc w:val="both"/>
        <w:rPr>
          <w:rFonts w:ascii="Arial" w:hAnsi="Arial" w:cs="Arial"/>
          <w:szCs w:val="24"/>
        </w:rPr>
      </w:pPr>
    </w:p>
    <w:p w:rsidR="00834E2B" w:rsidRPr="00362E71" w:rsidRDefault="00834E2B" w:rsidP="00834E2B">
      <w:pPr>
        <w:ind w:left="720"/>
        <w:jc w:val="both"/>
        <w:rPr>
          <w:rFonts w:ascii="Arial" w:hAnsi="Arial" w:cs="Arial"/>
          <w:b/>
          <w:szCs w:val="24"/>
        </w:rPr>
      </w:pPr>
      <w:r w:rsidRPr="00362E71">
        <w:rPr>
          <w:rFonts w:ascii="Arial" w:hAnsi="Arial" w:cs="Arial"/>
          <w:b/>
          <w:szCs w:val="24"/>
        </w:rPr>
        <w:t xml:space="preserve">Sensitive Interest </w:t>
      </w:r>
    </w:p>
    <w:p w:rsidR="00834E2B" w:rsidRPr="00362E71" w:rsidRDefault="00834E2B" w:rsidP="00834E2B">
      <w:pPr>
        <w:ind w:left="720"/>
        <w:jc w:val="both"/>
        <w:rPr>
          <w:rFonts w:ascii="Arial" w:hAnsi="Arial" w:cs="Arial"/>
          <w:b/>
          <w:szCs w:val="24"/>
        </w:rPr>
      </w:pPr>
    </w:p>
    <w:p w:rsidR="00834E2B" w:rsidRPr="00362E71" w:rsidRDefault="00834E2B" w:rsidP="00834E2B">
      <w:pPr>
        <w:numPr>
          <w:ilvl w:val="1"/>
          <w:numId w:val="44"/>
        </w:numPr>
        <w:jc w:val="both"/>
        <w:rPr>
          <w:rFonts w:ascii="Arial" w:hAnsi="Arial" w:cs="Arial"/>
          <w:szCs w:val="24"/>
        </w:rPr>
      </w:pPr>
      <w:r w:rsidRPr="00362E71">
        <w:rPr>
          <w:rFonts w:ascii="Arial" w:hAnsi="Arial" w:cs="Arial"/>
          <w:szCs w:val="24"/>
        </w:rPr>
        <w:t xml:space="preserve">Where you consider that disclosure of the details of a DPI could lead to you, or a person connected with you, being subject to violence or intimidation, </w:t>
      </w:r>
      <w:r w:rsidRPr="00F50CD2">
        <w:rPr>
          <w:rFonts w:ascii="Arial" w:hAnsi="Arial" w:cs="Arial"/>
          <w:szCs w:val="24"/>
        </w:rPr>
        <w:t xml:space="preserve">and the Monitoring Officer agrees, </w:t>
      </w:r>
      <w:r w:rsidRPr="00362E71">
        <w:rPr>
          <w:rFonts w:ascii="Arial" w:hAnsi="Arial" w:cs="Arial"/>
          <w:szCs w:val="24"/>
        </w:rPr>
        <w:t xml:space="preserve">if the interest is entered on the register, copies of the register that are made available for inspection and any published version of the register will exclude details of the interest, but may state that you have a DPI, the details of which are withheld under Section 32(2) of the Act. </w:t>
      </w:r>
    </w:p>
    <w:p w:rsidR="00834E2B" w:rsidRPr="00362E71" w:rsidRDefault="00834E2B" w:rsidP="00834E2B">
      <w:pPr>
        <w:jc w:val="both"/>
        <w:rPr>
          <w:rFonts w:ascii="Arial" w:hAnsi="Arial" w:cs="Arial"/>
          <w:szCs w:val="24"/>
        </w:rPr>
      </w:pPr>
    </w:p>
    <w:p w:rsidR="00834E2B" w:rsidRPr="00362E71" w:rsidRDefault="00834E2B" w:rsidP="00834E2B">
      <w:pPr>
        <w:ind w:left="720" w:hanging="720"/>
        <w:jc w:val="both"/>
        <w:rPr>
          <w:rFonts w:ascii="Arial" w:hAnsi="Arial" w:cs="Arial"/>
          <w:b/>
          <w:szCs w:val="24"/>
          <w:u w:val="single"/>
        </w:rPr>
      </w:pPr>
      <w:r w:rsidRPr="00362E71">
        <w:rPr>
          <w:rFonts w:ascii="Arial" w:hAnsi="Arial" w:cs="Arial"/>
          <w:b/>
          <w:szCs w:val="24"/>
        </w:rPr>
        <w:t>5.</w:t>
      </w:r>
      <w:r w:rsidRPr="00362E71">
        <w:rPr>
          <w:rFonts w:ascii="Arial" w:hAnsi="Arial" w:cs="Arial"/>
          <w:b/>
          <w:szCs w:val="24"/>
        </w:rPr>
        <w:tab/>
      </w:r>
      <w:r w:rsidRPr="00362E71">
        <w:rPr>
          <w:rFonts w:ascii="Arial" w:hAnsi="Arial" w:cs="Arial"/>
          <w:b/>
          <w:szCs w:val="24"/>
          <w:u w:val="single"/>
        </w:rPr>
        <w:t xml:space="preserve">CRIMINAL SANCTIONS RELATING TO DISCLOSABLE PECUNIARY INTERESTS </w:t>
      </w:r>
    </w:p>
    <w:p w:rsidR="00834E2B" w:rsidRPr="00362E71" w:rsidRDefault="00834E2B" w:rsidP="00834E2B">
      <w:pPr>
        <w:jc w:val="both"/>
        <w:rPr>
          <w:rFonts w:ascii="Arial" w:hAnsi="Arial" w:cs="Arial"/>
          <w:b/>
          <w:szCs w:val="24"/>
          <w:u w:val="single"/>
        </w:rPr>
      </w:pPr>
    </w:p>
    <w:p w:rsidR="00834E2B" w:rsidRPr="00362E71" w:rsidRDefault="00834E2B" w:rsidP="00834E2B">
      <w:pPr>
        <w:jc w:val="both"/>
        <w:rPr>
          <w:rFonts w:ascii="Arial" w:hAnsi="Arial" w:cs="Arial"/>
          <w:szCs w:val="24"/>
        </w:rPr>
      </w:pPr>
      <w:r w:rsidRPr="00362E71">
        <w:rPr>
          <w:rFonts w:ascii="Arial" w:hAnsi="Arial" w:cs="Arial"/>
          <w:szCs w:val="24"/>
        </w:rPr>
        <w:t>5.1</w:t>
      </w:r>
      <w:r w:rsidRPr="00362E71">
        <w:rPr>
          <w:rFonts w:ascii="Arial" w:hAnsi="Arial" w:cs="Arial"/>
          <w:szCs w:val="24"/>
        </w:rPr>
        <w:tab/>
        <w:t xml:space="preserve">A Member commits a criminal offence if, without reasonable excuse, you - </w:t>
      </w:r>
    </w:p>
    <w:p w:rsidR="00834E2B" w:rsidRPr="00362E71" w:rsidRDefault="00834E2B" w:rsidP="00834E2B">
      <w:pPr>
        <w:jc w:val="both"/>
        <w:rPr>
          <w:rFonts w:ascii="Arial" w:hAnsi="Arial" w:cs="Arial"/>
          <w:szCs w:val="24"/>
        </w:rPr>
      </w:pPr>
    </w:p>
    <w:p w:rsidR="00834E2B" w:rsidRPr="00362E71" w:rsidRDefault="00834E2B" w:rsidP="00834E2B">
      <w:pPr>
        <w:ind w:left="1440" w:hanging="720"/>
        <w:jc w:val="both"/>
        <w:rPr>
          <w:rFonts w:ascii="Arial" w:hAnsi="Arial" w:cs="Arial"/>
          <w:szCs w:val="24"/>
        </w:rPr>
      </w:pPr>
      <w:r w:rsidRPr="00362E71">
        <w:rPr>
          <w:rFonts w:ascii="Arial" w:hAnsi="Arial" w:cs="Arial"/>
          <w:szCs w:val="24"/>
        </w:rPr>
        <w:t>5.1.1</w:t>
      </w:r>
      <w:r w:rsidRPr="00362E71">
        <w:rPr>
          <w:rFonts w:ascii="Arial" w:hAnsi="Arial" w:cs="Arial"/>
          <w:szCs w:val="24"/>
        </w:rPr>
        <w:tab/>
        <w:t>fail to notify the Monitoring Officer (via the clerk) of any DPI within 28 days of election;</w:t>
      </w:r>
    </w:p>
    <w:p w:rsidR="00834E2B" w:rsidRPr="00362E71" w:rsidRDefault="00834E2B" w:rsidP="00834E2B">
      <w:pPr>
        <w:ind w:left="1440" w:hanging="720"/>
        <w:jc w:val="both"/>
        <w:rPr>
          <w:rFonts w:ascii="Arial" w:hAnsi="Arial" w:cs="Arial"/>
          <w:szCs w:val="24"/>
        </w:rPr>
      </w:pPr>
    </w:p>
    <w:p w:rsidR="00834E2B" w:rsidRPr="00362E71" w:rsidRDefault="00834E2B" w:rsidP="00834E2B">
      <w:pPr>
        <w:ind w:left="1440" w:hanging="720"/>
        <w:jc w:val="both"/>
        <w:rPr>
          <w:rFonts w:ascii="Arial" w:hAnsi="Arial" w:cs="Arial"/>
          <w:szCs w:val="24"/>
        </w:rPr>
      </w:pPr>
      <w:r w:rsidRPr="00362E71">
        <w:rPr>
          <w:rFonts w:ascii="Arial" w:hAnsi="Arial" w:cs="Arial"/>
          <w:szCs w:val="24"/>
        </w:rPr>
        <w:t>5.1.2</w:t>
      </w:r>
      <w:r w:rsidRPr="00362E71">
        <w:rPr>
          <w:rFonts w:ascii="Arial" w:hAnsi="Arial" w:cs="Arial"/>
          <w:szCs w:val="24"/>
        </w:rPr>
        <w:tab/>
        <w:t>fail to disclose a DPI at a meeting if it is not on the register;</w:t>
      </w:r>
    </w:p>
    <w:p w:rsidR="00834E2B" w:rsidRPr="00362E71" w:rsidRDefault="00834E2B" w:rsidP="00834E2B">
      <w:pPr>
        <w:ind w:left="1440" w:hanging="720"/>
        <w:jc w:val="both"/>
        <w:rPr>
          <w:rFonts w:ascii="Arial" w:hAnsi="Arial" w:cs="Arial"/>
          <w:szCs w:val="24"/>
        </w:rPr>
      </w:pPr>
    </w:p>
    <w:p w:rsidR="00834E2B" w:rsidRPr="00362E71" w:rsidRDefault="00834E2B" w:rsidP="00834E2B">
      <w:pPr>
        <w:ind w:left="1440" w:hanging="720"/>
        <w:jc w:val="both"/>
        <w:rPr>
          <w:rFonts w:ascii="Arial" w:hAnsi="Arial" w:cs="Arial"/>
          <w:szCs w:val="24"/>
        </w:rPr>
      </w:pPr>
      <w:r w:rsidRPr="00362E71">
        <w:rPr>
          <w:rFonts w:ascii="Arial" w:hAnsi="Arial" w:cs="Arial"/>
          <w:szCs w:val="24"/>
        </w:rPr>
        <w:t>5.1.3</w:t>
      </w:r>
      <w:r w:rsidRPr="00362E71">
        <w:rPr>
          <w:rFonts w:ascii="Arial" w:hAnsi="Arial" w:cs="Arial"/>
          <w:szCs w:val="24"/>
        </w:rPr>
        <w:tab/>
        <w:t>fail to notify the Monitoring Officer (via the clerk|) within 28 days of a DPI that is not on the register that you have disclosed to a meeting;</w:t>
      </w:r>
    </w:p>
    <w:p w:rsidR="00834E2B" w:rsidRPr="00362E71" w:rsidRDefault="00834E2B" w:rsidP="00834E2B">
      <w:pPr>
        <w:ind w:left="1440" w:hanging="720"/>
        <w:jc w:val="both"/>
        <w:rPr>
          <w:rFonts w:ascii="Arial" w:hAnsi="Arial" w:cs="Arial"/>
          <w:szCs w:val="24"/>
        </w:rPr>
      </w:pPr>
    </w:p>
    <w:p w:rsidR="00834E2B" w:rsidRPr="00362E71" w:rsidRDefault="00834E2B" w:rsidP="00834E2B">
      <w:pPr>
        <w:ind w:left="1440" w:hanging="720"/>
        <w:jc w:val="both"/>
        <w:rPr>
          <w:rFonts w:ascii="Arial" w:hAnsi="Arial" w:cs="Arial"/>
          <w:szCs w:val="24"/>
        </w:rPr>
      </w:pPr>
      <w:r w:rsidRPr="00362E71">
        <w:rPr>
          <w:rFonts w:ascii="Arial" w:hAnsi="Arial" w:cs="Arial"/>
          <w:szCs w:val="24"/>
        </w:rPr>
        <w:t>5.1.3</w:t>
      </w:r>
      <w:r w:rsidRPr="00362E71">
        <w:rPr>
          <w:rFonts w:ascii="Arial" w:hAnsi="Arial" w:cs="Arial"/>
          <w:szCs w:val="24"/>
        </w:rPr>
        <w:tab/>
        <w:t xml:space="preserve">participate in any discussion or vote on a matter in which you have a DPI </w:t>
      </w:r>
    </w:p>
    <w:p w:rsidR="00834E2B" w:rsidRPr="00362E71" w:rsidRDefault="00834E2B" w:rsidP="00834E2B">
      <w:pPr>
        <w:ind w:left="1440" w:hanging="720"/>
        <w:jc w:val="both"/>
        <w:rPr>
          <w:rFonts w:ascii="Arial" w:hAnsi="Arial" w:cs="Arial"/>
          <w:szCs w:val="24"/>
        </w:rPr>
      </w:pPr>
    </w:p>
    <w:p w:rsidR="00834E2B" w:rsidRPr="00362E71" w:rsidRDefault="00834E2B" w:rsidP="00834E2B">
      <w:pPr>
        <w:ind w:left="1440" w:hanging="720"/>
        <w:jc w:val="both"/>
        <w:rPr>
          <w:rFonts w:ascii="Arial" w:hAnsi="Arial" w:cs="Arial"/>
          <w:szCs w:val="24"/>
        </w:rPr>
      </w:pPr>
      <w:r w:rsidRPr="00362E71">
        <w:rPr>
          <w:rFonts w:ascii="Arial" w:hAnsi="Arial" w:cs="Arial"/>
          <w:szCs w:val="24"/>
        </w:rPr>
        <w:t>5.1.4</w:t>
      </w:r>
      <w:r w:rsidRPr="00362E71">
        <w:rPr>
          <w:rFonts w:ascii="Arial" w:hAnsi="Arial" w:cs="Arial"/>
          <w:szCs w:val="24"/>
        </w:rPr>
        <w:tab/>
        <w:t>Note: refers to NLC officers with executive powers therefore N/A Epworth Town Council</w:t>
      </w:r>
    </w:p>
    <w:p w:rsidR="00834E2B" w:rsidRPr="00362E71" w:rsidRDefault="00834E2B" w:rsidP="00834E2B">
      <w:pPr>
        <w:jc w:val="both"/>
        <w:rPr>
          <w:rFonts w:ascii="Arial" w:hAnsi="Arial" w:cs="Arial"/>
          <w:szCs w:val="24"/>
        </w:rPr>
      </w:pPr>
    </w:p>
    <w:p w:rsidR="00834E2B" w:rsidRPr="00362E71" w:rsidRDefault="00834E2B" w:rsidP="00834E2B">
      <w:pPr>
        <w:ind w:left="1440" w:hanging="720"/>
        <w:jc w:val="both"/>
        <w:rPr>
          <w:rFonts w:ascii="Arial" w:hAnsi="Arial" w:cs="Arial"/>
          <w:szCs w:val="24"/>
        </w:rPr>
      </w:pPr>
      <w:r w:rsidRPr="00362E71">
        <w:rPr>
          <w:rFonts w:ascii="Arial" w:hAnsi="Arial" w:cs="Arial"/>
          <w:szCs w:val="24"/>
        </w:rPr>
        <w:t>5.1.5</w:t>
      </w:r>
      <w:r w:rsidRPr="00362E71">
        <w:rPr>
          <w:rFonts w:ascii="Arial" w:hAnsi="Arial" w:cs="Arial"/>
          <w:szCs w:val="24"/>
        </w:rPr>
        <w:tab/>
        <w:t>knowingly or recklessly provide information that is false or misleading in notifying the Monitoring Officer (via the clerk) of a DPI or in disclosing such interest to a meeting.</w:t>
      </w:r>
    </w:p>
    <w:p w:rsidR="00834E2B" w:rsidRPr="00362E71" w:rsidRDefault="00834E2B" w:rsidP="00834E2B">
      <w:pPr>
        <w:jc w:val="both"/>
        <w:rPr>
          <w:rFonts w:ascii="Arial" w:hAnsi="Arial" w:cs="Arial"/>
          <w:szCs w:val="24"/>
        </w:rPr>
      </w:pPr>
    </w:p>
    <w:p w:rsidR="00834E2B" w:rsidRPr="00362E71" w:rsidRDefault="00834E2B" w:rsidP="00834E2B">
      <w:pPr>
        <w:ind w:left="720" w:hanging="720"/>
        <w:jc w:val="both"/>
        <w:rPr>
          <w:rFonts w:ascii="Arial" w:hAnsi="Arial" w:cs="Arial"/>
          <w:szCs w:val="24"/>
        </w:rPr>
      </w:pPr>
      <w:r w:rsidRPr="00362E71">
        <w:rPr>
          <w:rFonts w:ascii="Arial" w:hAnsi="Arial" w:cs="Arial"/>
          <w:szCs w:val="24"/>
        </w:rPr>
        <w:t>5.2</w:t>
      </w:r>
      <w:r w:rsidRPr="00362E71">
        <w:rPr>
          <w:rFonts w:ascii="Arial" w:hAnsi="Arial" w:cs="Arial"/>
          <w:szCs w:val="24"/>
        </w:rPr>
        <w:tab/>
        <w:t xml:space="preserve">The criminal penalties available to a court are to impose a fine not exceeding level 5 on the standard scale and disqualification from being a Councillor for a maximum of 5 years. </w:t>
      </w:r>
    </w:p>
    <w:p w:rsidR="00834E2B" w:rsidRPr="00362E71" w:rsidRDefault="00834E2B" w:rsidP="00834E2B">
      <w:pPr>
        <w:jc w:val="both"/>
        <w:rPr>
          <w:rFonts w:ascii="Arial" w:hAnsi="Arial" w:cs="Arial"/>
          <w:szCs w:val="24"/>
        </w:rPr>
      </w:pPr>
    </w:p>
    <w:p w:rsidR="00834E2B" w:rsidRPr="00362E71" w:rsidRDefault="00834E2B" w:rsidP="00834E2B">
      <w:pPr>
        <w:jc w:val="both"/>
        <w:rPr>
          <w:rFonts w:ascii="Arial" w:hAnsi="Arial" w:cs="Arial"/>
          <w:b/>
          <w:szCs w:val="24"/>
          <w:u w:val="single"/>
        </w:rPr>
      </w:pPr>
      <w:r w:rsidRPr="00362E71">
        <w:rPr>
          <w:rFonts w:ascii="Arial" w:hAnsi="Arial" w:cs="Arial"/>
          <w:b/>
          <w:szCs w:val="24"/>
        </w:rPr>
        <w:t>6.</w:t>
      </w:r>
      <w:r w:rsidRPr="00362E71">
        <w:rPr>
          <w:rFonts w:ascii="Arial" w:hAnsi="Arial" w:cs="Arial"/>
          <w:b/>
          <w:szCs w:val="24"/>
        </w:rPr>
        <w:tab/>
      </w:r>
      <w:r w:rsidRPr="00362E71">
        <w:rPr>
          <w:rFonts w:ascii="Arial" w:hAnsi="Arial" w:cs="Arial"/>
          <w:b/>
          <w:szCs w:val="24"/>
          <w:u w:val="single"/>
        </w:rPr>
        <w:t>PERSONAL INTERESTS</w:t>
      </w:r>
    </w:p>
    <w:p w:rsidR="00834E2B" w:rsidRPr="00362E71" w:rsidRDefault="00834E2B" w:rsidP="00834E2B">
      <w:pPr>
        <w:jc w:val="both"/>
        <w:rPr>
          <w:rFonts w:ascii="Arial" w:hAnsi="Arial" w:cs="Arial"/>
          <w:b/>
          <w:szCs w:val="24"/>
        </w:rPr>
      </w:pPr>
    </w:p>
    <w:p w:rsidR="00834E2B" w:rsidRPr="00362E71" w:rsidRDefault="00834E2B" w:rsidP="00834E2B">
      <w:pPr>
        <w:jc w:val="both"/>
        <w:rPr>
          <w:rFonts w:ascii="Arial" w:hAnsi="Arial" w:cs="Arial"/>
          <w:szCs w:val="24"/>
        </w:rPr>
      </w:pPr>
      <w:r w:rsidRPr="00362E71">
        <w:rPr>
          <w:rFonts w:ascii="Arial" w:hAnsi="Arial" w:cs="Arial"/>
          <w:szCs w:val="24"/>
        </w:rPr>
        <w:t>6.1</w:t>
      </w:r>
      <w:r w:rsidRPr="00362E71">
        <w:rPr>
          <w:rFonts w:ascii="Arial" w:hAnsi="Arial" w:cs="Arial"/>
          <w:b/>
          <w:szCs w:val="24"/>
        </w:rPr>
        <w:tab/>
      </w:r>
      <w:r w:rsidRPr="00362E71">
        <w:rPr>
          <w:rFonts w:ascii="Arial" w:hAnsi="Arial" w:cs="Arial"/>
          <w:szCs w:val="24"/>
        </w:rPr>
        <w:t>You have a personal interest in any business of the Council where either</w:t>
      </w:r>
    </w:p>
    <w:p w:rsidR="00834E2B" w:rsidRPr="00362E71" w:rsidRDefault="00834E2B" w:rsidP="00834E2B">
      <w:pPr>
        <w:jc w:val="both"/>
        <w:rPr>
          <w:rFonts w:ascii="Arial" w:hAnsi="Arial" w:cs="Arial"/>
          <w:szCs w:val="24"/>
        </w:rPr>
      </w:pPr>
      <w:r w:rsidRPr="00362E71">
        <w:rPr>
          <w:rFonts w:ascii="Arial" w:hAnsi="Arial" w:cs="Arial"/>
          <w:szCs w:val="24"/>
        </w:rPr>
        <w:tab/>
        <w:t>it relates to or is likely to affect -</w:t>
      </w:r>
    </w:p>
    <w:p w:rsidR="00834E2B" w:rsidRPr="00362E71" w:rsidRDefault="00834E2B" w:rsidP="00834E2B">
      <w:pPr>
        <w:jc w:val="both"/>
        <w:rPr>
          <w:rFonts w:ascii="Arial" w:hAnsi="Arial" w:cs="Arial"/>
          <w:szCs w:val="24"/>
        </w:rPr>
      </w:pPr>
    </w:p>
    <w:p w:rsidR="00834E2B" w:rsidRPr="00362E71" w:rsidRDefault="00834E2B" w:rsidP="00834E2B">
      <w:pPr>
        <w:pStyle w:val="BodyTextIndent"/>
        <w:numPr>
          <w:ilvl w:val="2"/>
          <w:numId w:val="46"/>
        </w:numPr>
      </w:pPr>
      <w:r w:rsidRPr="00362E71">
        <w:t>any body of which you are a member or in a position of general control or management and to which you are appointed or nominated by the Council;</w:t>
      </w:r>
    </w:p>
    <w:p w:rsidR="00834E2B" w:rsidRPr="00362E71" w:rsidRDefault="00834E2B" w:rsidP="00834E2B">
      <w:pPr>
        <w:pStyle w:val="BodyTextIndent"/>
        <w:ind w:left="734" w:firstLine="0"/>
      </w:pPr>
    </w:p>
    <w:p w:rsidR="00834E2B" w:rsidRPr="00362E71" w:rsidRDefault="00834E2B" w:rsidP="00834E2B">
      <w:pPr>
        <w:pStyle w:val="BodyTextIndent"/>
        <w:ind w:left="0" w:firstLine="0"/>
      </w:pPr>
      <w:r w:rsidRPr="00362E71">
        <w:tab/>
        <w:t>6.1.2</w:t>
      </w:r>
      <w:r w:rsidRPr="00362E71">
        <w:tab/>
        <w:t>any body -</w:t>
      </w:r>
    </w:p>
    <w:p w:rsidR="00834E2B" w:rsidRPr="00362E71" w:rsidRDefault="00834E2B" w:rsidP="00834E2B">
      <w:pPr>
        <w:pStyle w:val="BodyTextIndent"/>
        <w:ind w:left="0" w:firstLine="0"/>
      </w:pPr>
    </w:p>
    <w:p w:rsidR="00834E2B" w:rsidRPr="00362E71" w:rsidRDefault="00834E2B" w:rsidP="00834E2B">
      <w:pPr>
        <w:pStyle w:val="BodyTextIndent"/>
        <w:ind w:left="0" w:firstLine="0"/>
      </w:pPr>
      <w:r w:rsidRPr="00362E71">
        <w:tab/>
      </w:r>
      <w:r w:rsidRPr="00362E71">
        <w:tab/>
        <w:t>exercising functions of a public nature;</w:t>
      </w:r>
    </w:p>
    <w:p w:rsidR="00834E2B" w:rsidRPr="00362E71" w:rsidRDefault="00834E2B" w:rsidP="00834E2B">
      <w:pPr>
        <w:pStyle w:val="BodyTextIndent"/>
        <w:ind w:left="0" w:firstLine="0"/>
      </w:pPr>
    </w:p>
    <w:p w:rsidR="00834E2B" w:rsidRPr="00362E71" w:rsidRDefault="00834E2B" w:rsidP="00834E2B">
      <w:pPr>
        <w:pStyle w:val="BodyTextIndent"/>
        <w:ind w:left="0" w:firstLine="0"/>
      </w:pPr>
      <w:r w:rsidRPr="00362E71">
        <w:tab/>
      </w:r>
      <w:r w:rsidRPr="00362E71">
        <w:tab/>
        <w:t>directed to charitable purposes; or</w:t>
      </w:r>
    </w:p>
    <w:p w:rsidR="00834E2B" w:rsidRPr="00362E71" w:rsidRDefault="00834E2B" w:rsidP="00834E2B">
      <w:pPr>
        <w:pStyle w:val="BodyTextIndent"/>
        <w:ind w:left="0" w:firstLine="0"/>
      </w:pPr>
    </w:p>
    <w:p w:rsidR="00834E2B" w:rsidRPr="00362E71" w:rsidRDefault="00834E2B" w:rsidP="00834E2B">
      <w:pPr>
        <w:pStyle w:val="BodyTextIndent"/>
        <w:ind w:firstLine="0"/>
      </w:pPr>
      <w:r w:rsidRPr="00362E71">
        <w:t>one of whose principal purposes includes the influence of public opinion or policy (including any political party or trade union), of which you are a member or in a position of general control or management.</w:t>
      </w:r>
    </w:p>
    <w:p w:rsidR="00834E2B" w:rsidRPr="00362E71" w:rsidRDefault="00834E2B" w:rsidP="00834E2B">
      <w:pPr>
        <w:pStyle w:val="BodyTextIndent"/>
      </w:pPr>
    </w:p>
    <w:p w:rsidR="00834E2B" w:rsidRPr="00362E71" w:rsidRDefault="00834E2B" w:rsidP="00834E2B">
      <w:pPr>
        <w:pStyle w:val="BodyTextIndent"/>
      </w:pPr>
      <w:r w:rsidRPr="00362E71">
        <w:tab/>
        <w:t>6.1.3</w:t>
      </w:r>
      <w:r w:rsidRPr="00362E71">
        <w:tab/>
        <w:t xml:space="preserve">the interests of any person from whom you have received a gift or hospitality with an estimated value of at least £25. </w:t>
      </w:r>
    </w:p>
    <w:p w:rsidR="00834E2B" w:rsidRPr="00362E71" w:rsidRDefault="00834E2B" w:rsidP="00834E2B">
      <w:pPr>
        <w:pStyle w:val="BodyTextIndent"/>
        <w:ind w:left="720" w:hanging="720"/>
      </w:pPr>
    </w:p>
    <w:p w:rsidR="00834E2B" w:rsidRPr="00362E71" w:rsidRDefault="00834E2B" w:rsidP="00834E2B">
      <w:pPr>
        <w:pStyle w:val="BodyTextIndent"/>
        <w:ind w:left="720" w:hanging="720"/>
      </w:pPr>
      <w:r w:rsidRPr="00362E71">
        <w:t>6.2</w:t>
      </w:r>
      <w:r w:rsidRPr="00362E71">
        <w:tab/>
        <w:t xml:space="preserve">You have a personal interest in any business of the Council where a decision in relation to that business might reasonably be regarded as affecting your well-being or financial position or the well-being or financial position of a </w:t>
      </w:r>
      <w:r w:rsidRPr="00362E71">
        <w:rPr>
          <w:i/>
        </w:rPr>
        <w:t>relevant person</w:t>
      </w:r>
      <w:r w:rsidRPr="00362E71">
        <w:t xml:space="preserve"> to a greater extent than the majority of other council tax payers, ratepayers or inhabitants of the electoral division or ward, as the case may be, affected by the decision, or relates to or is likely to affect any interests you have registered as a DPI.</w:t>
      </w:r>
    </w:p>
    <w:p w:rsidR="00834E2B" w:rsidRPr="00362E71" w:rsidRDefault="00834E2B" w:rsidP="00834E2B">
      <w:pPr>
        <w:pStyle w:val="BodyTextIndent"/>
        <w:ind w:left="0" w:firstLine="0"/>
      </w:pPr>
    </w:p>
    <w:p w:rsidR="00834E2B" w:rsidRPr="00362E71" w:rsidRDefault="00834E2B" w:rsidP="00834E2B">
      <w:pPr>
        <w:pStyle w:val="BodyTextIndent"/>
        <w:ind w:left="0" w:firstLine="0"/>
      </w:pPr>
      <w:r w:rsidRPr="00362E71">
        <w:t>6.3</w:t>
      </w:r>
      <w:r w:rsidRPr="00362E71">
        <w:tab/>
        <w:t xml:space="preserve"> A </w:t>
      </w:r>
      <w:r w:rsidRPr="00362E71">
        <w:rPr>
          <w:i/>
        </w:rPr>
        <w:t>relevant person</w:t>
      </w:r>
      <w:r w:rsidRPr="00362E71">
        <w:t xml:space="preserve"> is -</w:t>
      </w:r>
    </w:p>
    <w:p w:rsidR="00834E2B" w:rsidRPr="00362E71" w:rsidRDefault="00834E2B" w:rsidP="00834E2B">
      <w:pPr>
        <w:pStyle w:val="BodyTextIndent"/>
        <w:ind w:left="0" w:firstLine="0"/>
      </w:pPr>
    </w:p>
    <w:p w:rsidR="00834E2B" w:rsidRPr="00362E71" w:rsidRDefault="00834E2B" w:rsidP="00834E2B">
      <w:pPr>
        <w:pStyle w:val="BodyTextIndent"/>
      </w:pPr>
      <w:r w:rsidRPr="00362E71">
        <w:tab/>
        <w:t>6.3.1</w:t>
      </w:r>
      <w:r w:rsidRPr="00362E71">
        <w:tab/>
        <w:t>a member of your family or any person with whom you have a close association; or</w:t>
      </w:r>
    </w:p>
    <w:p w:rsidR="00834E2B" w:rsidRPr="00362E71" w:rsidRDefault="00834E2B" w:rsidP="00834E2B">
      <w:pPr>
        <w:pStyle w:val="BodyTextIndent"/>
      </w:pPr>
    </w:p>
    <w:p w:rsidR="00834E2B" w:rsidRPr="00362E71" w:rsidRDefault="00834E2B" w:rsidP="00834E2B">
      <w:pPr>
        <w:pStyle w:val="BodyTextIndent"/>
      </w:pPr>
      <w:r w:rsidRPr="00362E71">
        <w:tab/>
        <w:t>6.3.2</w:t>
      </w:r>
      <w:r w:rsidRPr="00362E71">
        <w:tab/>
        <w:t>any person or body who employs or has appointed such persons, any firm in which they are a partner, or any company of which they are directors;</w:t>
      </w:r>
    </w:p>
    <w:p w:rsidR="00834E2B" w:rsidRPr="00362E71" w:rsidRDefault="00834E2B" w:rsidP="00834E2B">
      <w:pPr>
        <w:pStyle w:val="BodyTextIndent"/>
      </w:pPr>
    </w:p>
    <w:p w:rsidR="00834E2B" w:rsidRPr="00362E71" w:rsidRDefault="00834E2B" w:rsidP="00834E2B">
      <w:pPr>
        <w:pStyle w:val="BodyTextIndent"/>
        <w:numPr>
          <w:ilvl w:val="2"/>
          <w:numId w:val="48"/>
        </w:numPr>
      </w:pPr>
      <w:r w:rsidRPr="00362E71">
        <w:t>any person or body in whom such persons have a beneficial interest in a class of securities exceeding the nominal value of £25,000; or</w:t>
      </w:r>
    </w:p>
    <w:p w:rsidR="00834E2B" w:rsidRPr="00362E71" w:rsidRDefault="00834E2B" w:rsidP="00834E2B">
      <w:pPr>
        <w:pStyle w:val="BodyTextIndent"/>
      </w:pPr>
    </w:p>
    <w:p w:rsidR="00834E2B" w:rsidRPr="00362E71" w:rsidRDefault="00834E2B" w:rsidP="00834E2B">
      <w:pPr>
        <w:pStyle w:val="BodyTextIndent"/>
      </w:pPr>
      <w:r w:rsidRPr="00362E71">
        <w:tab/>
        <w:t>6.3.4</w:t>
      </w:r>
      <w:r w:rsidRPr="00362E71">
        <w:tab/>
        <w:t xml:space="preserve">any body of a type described in sub-paragraphs 6.1.1 and 6.1.2.  </w:t>
      </w:r>
    </w:p>
    <w:p w:rsidR="00834E2B" w:rsidRPr="00362E71" w:rsidRDefault="00834E2B" w:rsidP="00834E2B">
      <w:pPr>
        <w:pStyle w:val="BodyTextIndent"/>
        <w:ind w:left="734" w:firstLine="0"/>
      </w:pPr>
    </w:p>
    <w:p w:rsidR="00834E2B" w:rsidRPr="00362E71" w:rsidRDefault="00834E2B" w:rsidP="00834E2B">
      <w:pPr>
        <w:pStyle w:val="BodyTextIndent"/>
        <w:ind w:left="734" w:firstLine="0"/>
        <w:rPr>
          <w:b/>
        </w:rPr>
      </w:pPr>
      <w:r w:rsidRPr="00362E71">
        <w:rPr>
          <w:b/>
        </w:rPr>
        <w:t>Disclosure Requirement</w:t>
      </w:r>
    </w:p>
    <w:p w:rsidR="00834E2B" w:rsidRPr="00362E71" w:rsidRDefault="00834E2B" w:rsidP="00834E2B">
      <w:pPr>
        <w:pStyle w:val="BodyTextIndent"/>
        <w:ind w:left="734" w:firstLine="0"/>
        <w:rPr>
          <w:b/>
        </w:rPr>
      </w:pPr>
    </w:p>
    <w:p w:rsidR="00834E2B" w:rsidRPr="00362E71" w:rsidRDefault="00834E2B" w:rsidP="00834E2B">
      <w:pPr>
        <w:pStyle w:val="BodyTextIndent"/>
        <w:tabs>
          <w:tab w:val="clear" w:pos="741"/>
        </w:tabs>
        <w:ind w:left="720" w:hanging="720"/>
      </w:pPr>
      <w:r w:rsidRPr="00362E71">
        <w:t xml:space="preserve">6.4 </w:t>
      </w:r>
      <w:r w:rsidRPr="00362E71">
        <w:tab/>
        <w:t xml:space="preserve">If you have a personal interest as defined in paragraph 6.1, you must, within 28 days of 1st July 2012 or of taking office as a Member or co-opted Member (where that is later), notify North Lincolnshire Council’s Monitoring Officer (via the clerk) in writing of such interest. You must also notify the Monitoring Officer (via the clerk) in writing within 28 days of becoming aware of any change in respect of your personal interests defined in paragraph 6.1. </w:t>
      </w:r>
    </w:p>
    <w:p w:rsidR="00834E2B" w:rsidRPr="00362E71" w:rsidRDefault="00834E2B" w:rsidP="00834E2B">
      <w:pPr>
        <w:pStyle w:val="BodyTextIndent"/>
        <w:tabs>
          <w:tab w:val="clear" w:pos="741"/>
        </w:tabs>
        <w:ind w:left="0" w:firstLine="0"/>
      </w:pPr>
    </w:p>
    <w:p w:rsidR="00834E2B" w:rsidRPr="00362E71" w:rsidRDefault="00834E2B" w:rsidP="00834E2B">
      <w:pPr>
        <w:pStyle w:val="BodyTextIndent"/>
        <w:tabs>
          <w:tab w:val="clear" w:pos="741"/>
        </w:tabs>
        <w:ind w:left="720" w:hanging="720"/>
      </w:pPr>
      <w:r w:rsidRPr="00362E71">
        <w:t>6.5</w:t>
      </w:r>
      <w:r w:rsidRPr="00362E71">
        <w:tab/>
        <w:t xml:space="preserve">Subject to paragraph 6.6, you must make a verbal declaration of the existence and nature of any personal interest you have under this paragraph, at any meeting of the Council at which you are present at which an item of business which affects or relates to the subject matter of that interest is under consideration, at or before the consideration of the item of business or as soon </w:t>
      </w:r>
      <w:r w:rsidRPr="00362E71">
        <w:lastRenderedPageBreak/>
        <w:t xml:space="preserve">as the interest becomes apparent.  Where the interest is deemed a “sensitive interest” (see paragraph 4.5), you need only declare the existence of the interest but not the detail. </w:t>
      </w:r>
    </w:p>
    <w:p w:rsidR="00834E2B" w:rsidRPr="00362E71" w:rsidRDefault="00834E2B" w:rsidP="00834E2B">
      <w:pPr>
        <w:pStyle w:val="BodyTextIndent"/>
        <w:tabs>
          <w:tab w:val="clear" w:pos="741"/>
        </w:tabs>
        <w:ind w:left="720" w:hanging="720"/>
      </w:pPr>
    </w:p>
    <w:p w:rsidR="00834E2B" w:rsidRPr="00362E71" w:rsidRDefault="00834E2B" w:rsidP="00834E2B">
      <w:pPr>
        <w:pStyle w:val="BodyTextIndent"/>
        <w:tabs>
          <w:tab w:val="clear" w:pos="741"/>
        </w:tabs>
        <w:ind w:left="720" w:hanging="720"/>
      </w:pPr>
      <w:r w:rsidRPr="00362E71">
        <w:t>6.6</w:t>
      </w:r>
      <w:r w:rsidRPr="00362E71">
        <w:tab/>
        <w:t xml:space="preserve">Where you have a personal interest in any business of the Council which relates to or is likely to affect a body defined in paragraphs 6.1.1 and 6.1.2 you need only disclose to the meeting the existence and nature of that interest when you address the meeting on that business. </w:t>
      </w:r>
    </w:p>
    <w:p w:rsidR="00834E2B" w:rsidRPr="00362E71" w:rsidRDefault="00834E2B" w:rsidP="00834E2B">
      <w:pPr>
        <w:pStyle w:val="BodyTextIndent"/>
        <w:tabs>
          <w:tab w:val="clear" w:pos="741"/>
        </w:tabs>
        <w:ind w:left="720" w:hanging="720"/>
      </w:pPr>
    </w:p>
    <w:p w:rsidR="00834E2B" w:rsidRPr="00362E71" w:rsidRDefault="00834E2B" w:rsidP="00834E2B">
      <w:pPr>
        <w:pStyle w:val="BodyTextIndent"/>
        <w:tabs>
          <w:tab w:val="clear" w:pos="741"/>
        </w:tabs>
        <w:ind w:left="720" w:hanging="720"/>
      </w:pPr>
      <w:r w:rsidRPr="00362E71">
        <w:t>6.7</w:t>
      </w:r>
      <w:r w:rsidRPr="00362E71">
        <w:tab/>
        <w:t xml:space="preserve">Having disclosed a personal interest and providing it is not a prejudicial interest, you may still continue to participate and vote on the matter at that meeting. </w:t>
      </w:r>
    </w:p>
    <w:p w:rsidR="00834E2B" w:rsidRPr="00362E71" w:rsidRDefault="00834E2B" w:rsidP="00834E2B">
      <w:pPr>
        <w:pStyle w:val="BodyTextIndent"/>
        <w:tabs>
          <w:tab w:val="clear" w:pos="741"/>
        </w:tabs>
        <w:ind w:left="720" w:hanging="720"/>
      </w:pPr>
    </w:p>
    <w:p w:rsidR="00834E2B" w:rsidRPr="00362E71" w:rsidRDefault="00834E2B" w:rsidP="00834E2B">
      <w:pPr>
        <w:pStyle w:val="BodyTextIndent"/>
        <w:tabs>
          <w:tab w:val="clear" w:pos="741"/>
        </w:tabs>
        <w:ind w:left="720" w:hanging="720"/>
      </w:pPr>
      <w:r w:rsidRPr="00362E71">
        <w:t>6.8</w:t>
      </w:r>
      <w:r w:rsidRPr="00362E71">
        <w:tab/>
        <w:t xml:space="preserve">Where you have a personal interest in any business of the Council and you have made an executive decision in relation to that business, you must ensure that any written statement of that decision records the existence and nature of that interest.   </w:t>
      </w:r>
    </w:p>
    <w:p w:rsidR="00834E2B" w:rsidRPr="00362E71" w:rsidRDefault="00834E2B" w:rsidP="00834E2B">
      <w:pPr>
        <w:pStyle w:val="BodyTextIndent"/>
        <w:tabs>
          <w:tab w:val="clear" w:pos="741"/>
        </w:tabs>
        <w:ind w:left="720" w:firstLine="0"/>
      </w:pPr>
    </w:p>
    <w:p w:rsidR="00834E2B" w:rsidRPr="00362E71" w:rsidRDefault="00834E2B" w:rsidP="00834E2B">
      <w:pPr>
        <w:pStyle w:val="BodyTextIndent"/>
        <w:ind w:left="720" w:hanging="720"/>
      </w:pPr>
      <w:r w:rsidRPr="00362E71">
        <w:rPr>
          <w:b/>
        </w:rPr>
        <w:t>7.</w:t>
      </w:r>
      <w:r w:rsidRPr="00362E71">
        <w:rPr>
          <w:b/>
        </w:rPr>
        <w:tab/>
      </w:r>
      <w:r w:rsidRPr="00362E71">
        <w:rPr>
          <w:b/>
          <w:u w:val="single"/>
        </w:rPr>
        <w:t>PREJUDICIAL INTERESTS</w:t>
      </w:r>
      <w:r w:rsidRPr="00362E71">
        <w:rPr>
          <w:b/>
        </w:rPr>
        <w:t xml:space="preserve"> </w:t>
      </w:r>
    </w:p>
    <w:p w:rsidR="00834E2B" w:rsidRPr="00362E71" w:rsidRDefault="00834E2B" w:rsidP="00834E2B">
      <w:pPr>
        <w:pStyle w:val="BodyTextIndent"/>
        <w:ind w:left="720" w:hanging="720"/>
      </w:pPr>
    </w:p>
    <w:p w:rsidR="00834E2B" w:rsidRPr="00362E71" w:rsidRDefault="00834E2B" w:rsidP="00834E2B">
      <w:pPr>
        <w:pStyle w:val="BodyTextIndent"/>
        <w:ind w:left="720" w:hanging="720"/>
      </w:pPr>
      <w:r w:rsidRPr="00362E71">
        <w:t>7.1</w:t>
      </w:r>
      <w:r w:rsidRPr="00362E71">
        <w:tab/>
        <w:t>Where you have a personal interest in any business of the Council you also have a prejudicial interest in that business where the interest is one which a member of the public with knowledge of the relevant facts would reasonably regard as so significant that it is likely to prejudice your judgement of the public interest (unless the matter falls within one of the exempt categories detailed in paragraph 8) and where that business -</w:t>
      </w:r>
    </w:p>
    <w:p w:rsidR="00834E2B" w:rsidRPr="00362E71" w:rsidRDefault="00834E2B" w:rsidP="00834E2B">
      <w:pPr>
        <w:pStyle w:val="BodyTextIndent"/>
        <w:ind w:left="0" w:firstLine="0"/>
      </w:pPr>
    </w:p>
    <w:p w:rsidR="00834E2B" w:rsidRPr="00362E71" w:rsidRDefault="00834E2B" w:rsidP="00834E2B">
      <w:pPr>
        <w:pStyle w:val="BodyTextIndent"/>
      </w:pPr>
      <w:r w:rsidRPr="00362E71">
        <w:tab/>
        <w:t>7.1.1</w:t>
      </w:r>
      <w:r w:rsidRPr="00362E71">
        <w:tab/>
        <w:t>affects your financial position or the financial position of a person or body described in paragraph 6.3; or</w:t>
      </w:r>
    </w:p>
    <w:p w:rsidR="00834E2B" w:rsidRPr="00362E71" w:rsidRDefault="00834E2B" w:rsidP="00834E2B">
      <w:pPr>
        <w:pStyle w:val="BodyTextIndent"/>
      </w:pPr>
    </w:p>
    <w:p w:rsidR="00834E2B" w:rsidRPr="00362E71" w:rsidRDefault="00834E2B" w:rsidP="00834E2B">
      <w:pPr>
        <w:pStyle w:val="BodyTextIndent"/>
      </w:pPr>
      <w:r w:rsidRPr="00362E71">
        <w:tab/>
        <w:t>7.1.2</w:t>
      </w:r>
      <w:r w:rsidRPr="00362E71">
        <w:tab/>
        <w:t>relates to the determining of any approval, consent, licence, permission or registration in relation to you or any person or body described in paragraph 6.3.</w:t>
      </w:r>
    </w:p>
    <w:p w:rsidR="00834E2B" w:rsidRPr="00362E71" w:rsidRDefault="00834E2B" w:rsidP="00834E2B">
      <w:pPr>
        <w:pStyle w:val="BodyTextIndent"/>
      </w:pPr>
    </w:p>
    <w:p w:rsidR="00834E2B" w:rsidRPr="00362E71" w:rsidRDefault="00834E2B" w:rsidP="00834E2B">
      <w:pPr>
        <w:pStyle w:val="BodyTextIndent"/>
        <w:rPr>
          <w:b/>
        </w:rPr>
      </w:pPr>
      <w:r w:rsidRPr="00362E71">
        <w:tab/>
      </w:r>
      <w:r w:rsidRPr="00362E71">
        <w:rPr>
          <w:b/>
        </w:rPr>
        <w:t xml:space="preserve">Disclosure Requirement </w:t>
      </w:r>
    </w:p>
    <w:p w:rsidR="00834E2B" w:rsidRPr="00362E71" w:rsidRDefault="00834E2B" w:rsidP="00834E2B">
      <w:pPr>
        <w:pStyle w:val="BodyTextIndent"/>
      </w:pPr>
    </w:p>
    <w:p w:rsidR="00834E2B" w:rsidRPr="00362E71" w:rsidRDefault="00834E2B" w:rsidP="00834E2B">
      <w:pPr>
        <w:pStyle w:val="BodyTextIndent"/>
        <w:ind w:left="720" w:hanging="720"/>
      </w:pPr>
      <w:r w:rsidRPr="00362E71">
        <w:t>7.2</w:t>
      </w:r>
      <w:r w:rsidRPr="00362E71">
        <w:tab/>
        <w:t>Subject to paragraph 7.3, where you have a prejudicial interest in any business of the Council, you must make verbal declaration of the existence and nature of such interest at any meeting at which you are present at which an item of business which affects or relates to the subject matter of that interest is under consideration, at or before the consideration of the item of business or as soon as the interest becomes apparent and, unless a dispensation has been granted, -</w:t>
      </w:r>
    </w:p>
    <w:p w:rsidR="00834E2B" w:rsidRPr="00362E71" w:rsidRDefault="00834E2B" w:rsidP="00834E2B">
      <w:pPr>
        <w:pStyle w:val="BodyTextIndent"/>
      </w:pPr>
      <w:r w:rsidRPr="00362E71">
        <w:tab/>
      </w:r>
    </w:p>
    <w:p w:rsidR="00834E2B" w:rsidRPr="00362E71" w:rsidRDefault="00834E2B" w:rsidP="00834E2B">
      <w:pPr>
        <w:pStyle w:val="BodyTextIndent"/>
      </w:pPr>
      <w:r w:rsidRPr="00362E71">
        <w:tab/>
        <w:t>7.2.1</w:t>
      </w:r>
      <w:r w:rsidRPr="00362E71">
        <w:tab/>
        <w:t>you must not participate in any discussion of the matter at the meeting.</w:t>
      </w:r>
    </w:p>
    <w:p w:rsidR="00834E2B" w:rsidRPr="00362E71" w:rsidRDefault="00834E2B" w:rsidP="00834E2B">
      <w:pPr>
        <w:pStyle w:val="BodyTextIndent"/>
      </w:pPr>
    </w:p>
    <w:p w:rsidR="00834E2B" w:rsidRPr="00362E71" w:rsidRDefault="00834E2B" w:rsidP="00834E2B">
      <w:pPr>
        <w:pStyle w:val="BodyTextIndent"/>
      </w:pPr>
      <w:r w:rsidRPr="00362E71">
        <w:t xml:space="preserve">             7.2.2</w:t>
      </w:r>
      <w:r w:rsidRPr="00362E71">
        <w:tab/>
        <w:t>you must not participate in any vote taken on the matter at the meeting.</w:t>
      </w:r>
    </w:p>
    <w:p w:rsidR="00834E2B" w:rsidRPr="00362E71" w:rsidRDefault="00834E2B" w:rsidP="00834E2B">
      <w:pPr>
        <w:pStyle w:val="BodyTextIndent"/>
      </w:pPr>
    </w:p>
    <w:p w:rsidR="00834E2B" w:rsidRPr="00362E71" w:rsidRDefault="00834E2B" w:rsidP="00834E2B">
      <w:pPr>
        <w:pStyle w:val="BodyTextIndent"/>
      </w:pPr>
      <w:r w:rsidRPr="00362E71">
        <w:tab/>
        <w:t>7.2.3</w:t>
      </w:r>
      <w:r w:rsidRPr="00362E71">
        <w:tab/>
        <w:t>you must, unless paragraph 7.3 applies, withdraw from the room or chamber whilst the matter is being discussed and voted on.</w:t>
      </w:r>
    </w:p>
    <w:p w:rsidR="00834E2B" w:rsidRPr="00362E71" w:rsidRDefault="00834E2B" w:rsidP="00834E2B">
      <w:pPr>
        <w:pStyle w:val="BodyTextIndent"/>
        <w:ind w:left="0" w:firstLine="0"/>
      </w:pPr>
    </w:p>
    <w:p w:rsidR="00834E2B" w:rsidRPr="00362E71" w:rsidRDefault="00834E2B" w:rsidP="00834E2B">
      <w:pPr>
        <w:pStyle w:val="BodyTextIndent"/>
        <w:ind w:left="720" w:hanging="720"/>
      </w:pPr>
      <w:r w:rsidRPr="00362E71">
        <w:lastRenderedPageBreak/>
        <w:t>7.3</w:t>
      </w:r>
      <w:r w:rsidRPr="00362E71">
        <w:tab/>
      </w:r>
      <w:r w:rsidRPr="00362E71">
        <w:tab/>
        <w:t>Where you have a prejudicial interest in any business of your Council, you may attend a meeting but only for the purpose of making representations, answering questions or giving evidence relating to the business, provided that the public are also allowed to attend the meeting for the same purpose, whether under a statutory right or otherwise and you leave the room or chamber where the meeting is held immediately after making representations, answering questions or giving evidence.</w:t>
      </w:r>
    </w:p>
    <w:p w:rsidR="00834E2B" w:rsidRPr="00362E71" w:rsidRDefault="00834E2B" w:rsidP="00834E2B">
      <w:pPr>
        <w:pStyle w:val="BodyTextIndent"/>
        <w:ind w:left="720" w:hanging="720"/>
      </w:pPr>
    </w:p>
    <w:p w:rsidR="00834E2B" w:rsidRPr="00362E71" w:rsidRDefault="00834E2B" w:rsidP="00834E2B">
      <w:pPr>
        <w:pStyle w:val="BodyTextIndent"/>
        <w:ind w:left="720" w:hanging="720"/>
        <w:rPr>
          <w:b/>
          <w:u w:val="single"/>
        </w:rPr>
      </w:pPr>
      <w:r w:rsidRPr="00362E71">
        <w:rPr>
          <w:b/>
        </w:rPr>
        <w:t>8.</w:t>
      </w:r>
      <w:r w:rsidRPr="00362E71">
        <w:rPr>
          <w:b/>
        </w:rPr>
        <w:tab/>
      </w:r>
      <w:r w:rsidRPr="00362E71">
        <w:rPr>
          <w:b/>
          <w:u w:val="single"/>
        </w:rPr>
        <w:t xml:space="preserve">EXEMPT CATEGORIES </w:t>
      </w:r>
    </w:p>
    <w:p w:rsidR="00834E2B" w:rsidRPr="00362E71" w:rsidRDefault="00834E2B" w:rsidP="00834E2B">
      <w:pPr>
        <w:pStyle w:val="BodyTextIndent"/>
        <w:ind w:left="720" w:hanging="720"/>
      </w:pPr>
    </w:p>
    <w:p w:rsidR="00834E2B" w:rsidRPr="00362E71" w:rsidRDefault="00834E2B" w:rsidP="00834E2B">
      <w:pPr>
        <w:pStyle w:val="BodyTextIndent"/>
        <w:ind w:left="720" w:hanging="720"/>
      </w:pPr>
      <w:r w:rsidRPr="00362E71">
        <w:t>8.1</w:t>
      </w:r>
      <w:r w:rsidRPr="00362E71">
        <w:tab/>
        <w:t xml:space="preserve">Subject to you disclosing the interest at the meeting, you may attend a meeting and vote on a matter where you have a prejudicial interest that relates to the functions of the Council in respect of - </w:t>
      </w:r>
    </w:p>
    <w:p w:rsidR="00834E2B" w:rsidRPr="00362E71" w:rsidRDefault="00834E2B" w:rsidP="00834E2B">
      <w:pPr>
        <w:pStyle w:val="BodyTextIndent"/>
        <w:ind w:left="720" w:hanging="720"/>
      </w:pPr>
    </w:p>
    <w:p w:rsidR="00834E2B" w:rsidRPr="00362E71" w:rsidRDefault="00834E2B" w:rsidP="00834E2B">
      <w:pPr>
        <w:pStyle w:val="BodyTextIndent"/>
        <w:numPr>
          <w:ilvl w:val="2"/>
          <w:numId w:val="47"/>
        </w:numPr>
      </w:pPr>
      <w:r w:rsidRPr="00362E71">
        <w:t>an allowance, payment or indemnity given to Members;</w:t>
      </w:r>
    </w:p>
    <w:p w:rsidR="00834E2B" w:rsidRPr="00362E71" w:rsidRDefault="00834E2B" w:rsidP="00834E2B">
      <w:pPr>
        <w:pStyle w:val="BodyTextIndent"/>
        <w:tabs>
          <w:tab w:val="clear" w:pos="741"/>
        </w:tabs>
        <w:ind w:left="0" w:firstLine="0"/>
      </w:pPr>
    </w:p>
    <w:p w:rsidR="00834E2B" w:rsidRPr="00362E71" w:rsidRDefault="00834E2B" w:rsidP="00834E2B">
      <w:pPr>
        <w:pStyle w:val="BodyTextIndent"/>
        <w:numPr>
          <w:ilvl w:val="2"/>
          <w:numId w:val="47"/>
        </w:numPr>
      </w:pPr>
      <w:r w:rsidRPr="00362E71">
        <w:t>any ceremonial honour given to Members; and</w:t>
      </w:r>
    </w:p>
    <w:p w:rsidR="00834E2B" w:rsidRPr="00362E71" w:rsidRDefault="00834E2B" w:rsidP="00834E2B">
      <w:pPr>
        <w:pStyle w:val="BodyTextIndent"/>
        <w:tabs>
          <w:tab w:val="clear" w:pos="741"/>
        </w:tabs>
        <w:ind w:left="0" w:firstLine="0"/>
      </w:pPr>
    </w:p>
    <w:p w:rsidR="00834E2B" w:rsidRPr="00362E71" w:rsidRDefault="00834E2B" w:rsidP="00834E2B">
      <w:pPr>
        <w:pStyle w:val="BodyTextIndent"/>
        <w:numPr>
          <w:ilvl w:val="2"/>
          <w:numId w:val="47"/>
        </w:numPr>
      </w:pPr>
      <w:r w:rsidRPr="00362E71">
        <w:t xml:space="preserve">setting or a precept under the Local Government Finance Act 1992. </w:t>
      </w:r>
    </w:p>
    <w:p w:rsidR="00834E2B" w:rsidRPr="00362E71" w:rsidRDefault="00834E2B" w:rsidP="00834E2B">
      <w:pPr>
        <w:pStyle w:val="BodyTextIndent"/>
        <w:tabs>
          <w:tab w:val="clear" w:pos="741"/>
        </w:tabs>
        <w:ind w:left="0" w:firstLine="0"/>
      </w:pPr>
    </w:p>
    <w:p w:rsidR="00834E2B" w:rsidRPr="00362E71" w:rsidRDefault="00834E2B" w:rsidP="00834E2B">
      <w:pPr>
        <w:pStyle w:val="BodyTextIndent"/>
        <w:tabs>
          <w:tab w:val="clear" w:pos="741"/>
        </w:tabs>
        <w:rPr>
          <w:b/>
        </w:rPr>
      </w:pPr>
      <w:r w:rsidRPr="00362E71">
        <w:t xml:space="preserve">9.       </w:t>
      </w:r>
      <w:r w:rsidRPr="00362E71">
        <w:rPr>
          <w:b/>
          <w:u w:val="single"/>
        </w:rPr>
        <w:t>OVERVIEW AND SCRUTINY COMMITTEES</w:t>
      </w:r>
      <w:r w:rsidRPr="00362E71">
        <w:rPr>
          <w:b/>
        </w:rPr>
        <w:t xml:space="preserve">   </w:t>
      </w:r>
      <w:r w:rsidRPr="00362E71">
        <w:t>N/A to Epworth Town Council</w:t>
      </w:r>
    </w:p>
    <w:p w:rsidR="00834E2B" w:rsidRPr="00362E71" w:rsidRDefault="00834E2B" w:rsidP="00834E2B">
      <w:pPr>
        <w:pStyle w:val="BodyTextIndent"/>
        <w:tabs>
          <w:tab w:val="clear" w:pos="741"/>
        </w:tabs>
        <w:rPr>
          <w:b/>
        </w:rPr>
      </w:pPr>
    </w:p>
    <w:p w:rsidR="00834E2B" w:rsidRPr="00362E71" w:rsidRDefault="00834E2B" w:rsidP="00834E2B">
      <w:pPr>
        <w:pStyle w:val="BodyTextIndent"/>
      </w:pPr>
      <w:r w:rsidRPr="00362E71">
        <w:t>10.</w:t>
      </w:r>
      <w:r w:rsidRPr="00362E71">
        <w:tab/>
      </w:r>
      <w:r w:rsidRPr="00362E71">
        <w:rPr>
          <w:b/>
          <w:u w:val="single"/>
        </w:rPr>
        <w:t>REGISTER OF INTERESTS</w:t>
      </w:r>
    </w:p>
    <w:p w:rsidR="00834E2B" w:rsidRPr="00362E71" w:rsidRDefault="00834E2B" w:rsidP="00834E2B">
      <w:pPr>
        <w:pStyle w:val="BodyTextIndent"/>
        <w:tabs>
          <w:tab w:val="clear" w:pos="741"/>
        </w:tabs>
        <w:ind w:left="0" w:firstLine="0"/>
      </w:pPr>
    </w:p>
    <w:p w:rsidR="00834E2B" w:rsidRPr="00362E71" w:rsidRDefault="00834E2B" w:rsidP="00834E2B">
      <w:pPr>
        <w:pStyle w:val="BodyTextIndent"/>
        <w:tabs>
          <w:tab w:val="clear" w:pos="741"/>
        </w:tabs>
        <w:ind w:hanging="766"/>
      </w:pPr>
      <w:r w:rsidRPr="00362E71">
        <w:t>10.1</w:t>
      </w:r>
      <w:r w:rsidRPr="00362E71">
        <w:tab/>
        <w:t>Any interests notified to the North Lincolnshire Council Monitoring Officer (via the clerk) will be included in the register of members’ interests. A copy of this register will be available for public inspection and will be published on the North Lincolnshire Council’s website.</w:t>
      </w:r>
    </w:p>
    <w:p w:rsidR="00834E2B" w:rsidRPr="00362E71" w:rsidRDefault="00834E2B" w:rsidP="00834E2B">
      <w:pPr>
        <w:pStyle w:val="BodyTextIndent"/>
        <w:tabs>
          <w:tab w:val="clear" w:pos="741"/>
        </w:tabs>
        <w:ind w:hanging="766"/>
      </w:pPr>
    </w:p>
    <w:p w:rsidR="00834E2B" w:rsidRPr="00362E71" w:rsidRDefault="00834E2B" w:rsidP="00834E2B">
      <w:pPr>
        <w:pStyle w:val="BodyTextIndent"/>
        <w:tabs>
          <w:tab w:val="clear" w:pos="741"/>
        </w:tabs>
        <w:ind w:hanging="766"/>
      </w:pPr>
      <w:r w:rsidRPr="00362E71">
        <w:t>10.2</w:t>
      </w:r>
      <w:r w:rsidRPr="00362E71">
        <w:tab/>
        <w:t>For the purposes of this Code a DPI is the subject of a ‘pending notification’ where it has been notified to the North Lincolnshire Council’s Monitoring Officer (via the clerk) but has not yet been entered in the register of members’ interests in consequence of that notification.</w:t>
      </w:r>
    </w:p>
    <w:p w:rsidR="002E7768" w:rsidRDefault="002E7768"/>
    <w:p w:rsidR="00737452" w:rsidRDefault="00737452"/>
    <w:p w:rsidR="008C1A1C" w:rsidRPr="008C1A1C" w:rsidRDefault="008C1A1C" w:rsidP="008C1A1C">
      <w:pPr>
        <w:pStyle w:val="tate"/>
        <w:tabs>
          <w:tab w:val="left" w:pos="720"/>
          <w:tab w:val="left" w:pos="1440"/>
        </w:tabs>
        <w:ind w:left="720" w:hanging="720"/>
        <w:jc w:val="left"/>
        <w:rPr>
          <w:rFonts w:cs="Arial"/>
          <w:b/>
          <w:sz w:val="28"/>
          <w:szCs w:val="28"/>
        </w:rPr>
      </w:pPr>
      <w:r w:rsidRPr="008C1A1C">
        <w:rPr>
          <w:rFonts w:cs="Arial"/>
          <w:b/>
          <w:sz w:val="28"/>
          <w:szCs w:val="28"/>
        </w:rPr>
        <w:t>Appendix 2</w:t>
      </w:r>
    </w:p>
    <w:p w:rsidR="008C1A1C" w:rsidRPr="00B267BD" w:rsidRDefault="008C1A1C" w:rsidP="008C1A1C">
      <w:pPr>
        <w:pStyle w:val="tate"/>
        <w:tabs>
          <w:tab w:val="left" w:pos="720"/>
          <w:tab w:val="left" w:pos="1440"/>
        </w:tabs>
        <w:ind w:left="720" w:hanging="720"/>
        <w:jc w:val="left"/>
        <w:rPr>
          <w:rFonts w:ascii="Times New Roman" w:hAnsi="Times New Roman"/>
          <w:sz w:val="20"/>
        </w:rPr>
      </w:pPr>
    </w:p>
    <w:p w:rsidR="008C1A1C" w:rsidRPr="00362E71" w:rsidRDefault="008C1A1C" w:rsidP="008C1A1C">
      <w:pPr>
        <w:pStyle w:val="tate"/>
        <w:tabs>
          <w:tab w:val="left" w:pos="720"/>
          <w:tab w:val="left" w:pos="1440"/>
        </w:tabs>
        <w:ind w:left="720" w:hanging="720"/>
        <w:jc w:val="left"/>
        <w:rPr>
          <w:rFonts w:cs="Arial"/>
          <w:b/>
          <w:szCs w:val="24"/>
        </w:rPr>
      </w:pPr>
      <w:r w:rsidRPr="00362E71">
        <w:rPr>
          <w:rFonts w:cs="Arial"/>
          <w:b/>
          <w:szCs w:val="24"/>
        </w:rPr>
        <w:t>Committee Terms of Reference</w:t>
      </w:r>
    </w:p>
    <w:p w:rsidR="008C1A1C" w:rsidRPr="00362E71" w:rsidRDefault="008C1A1C" w:rsidP="008C1A1C">
      <w:pPr>
        <w:pStyle w:val="tate"/>
        <w:tabs>
          <w:tab w:val="left" w:pos="720"/>
          <w:tab w:val="left" w:pos="1440"/>
        </w:tabs>
        <w:ind w:left="720" w:hanging="720"/>
        <w:jc w:val="left"/>
        <w:rPr>
          <w:rFonts w:cs="Arial"/>
          <w:b/>
          <w:szCs w:val="24"/>
        </w:rPr>
      </w:pPr>
    </w:p>
    <w:p w:rsidR="00FF5F41" w:rsidRDefault="008C1A1C" w:rsidP="008C1A1C">
      <w:pPr>
        <w:pStyle w:val="tate"/>
        <w:tabs>
          <w:tab w:val="left" w:pos="720"/>
          <w:tab w:val="left" w:pos="1440"/>
        </w:tabs>
        <w:ind w:left="720" w:hanging="720"/>
        <w:jc w:val="left"/>
        <w:rPr>
          <w:rFonts w:cs="Arial"/>
          <w:szCs w:val="24"/>
        </w:rPr>
      </w:pPr>
      <w:r w:rsidRPr="00362E71">
        <w:rPr>
          <w:rFonts w:cs="Arial"/>
          <w:szCs w:val="24"/>
        </w:rPr>
        <w:t xml:space="preserve">Sections 101 Local Government Act 1972 allows for the discharge of the Council’s </w:t>
      </w:r>
    </w:p>
    <w:p w:rsidR="008C1A1C" w:rsidRPr="00362E71" w:rsidRDefault="008C1A1C" w:rsidP="008C1A1C">
      <w:pPr>
        <w:pStyle w:val="tate"/>
        <w:tabs>
          <w:tab w:val="left" w:pos="720"/>
          <w:tab w:val="left" w:pos="1440"/>
        </w:tabs>
        <w:ind w:left="720" w:hanging="720"/>
        <w:jc w:val="left"/>
        <w:rPr>
          <w:rFonts w:cs="Arial"/>
          <w:szCs w:val="24"/>
        </w:rPr>
      </w:pPr>
      <w:r w:rsidRPr="00362E71">
        <w:rPr>
          <w:rFonts w:cs="Arial"/>
          <w:szCs w:val="24"/>
        </w:rPr>
        <w:t>functions by a Committee, a Sub-Committee or an Officer of the Authority.</w:t>
      </w:r>
    </w:p>
    <w:p w:rsidR="008C1A1C" w:rsidRPr="00362E71" w:rsidRDefault="008C1A1C" w:rsidP="008C1A1C">
      <w:pPr>
        <w:pStyle w:val="tate"/>
        <w:tabs>
          <w:tab w:val="left" w:pos="720"/>
        </w:tabs>
        <w:ind w:left="720"/>
        <w:jc w:val="left"/>
        <w:rPr>
          <w:rFonts w:cs="Arial"/>
          <w:szCs w:val="24"/>
        </w:rPr>
      </w:pPr>
    </w:p>
    <w:p w:rsidR="008C1A1C" w:rsidRPr="00362E71" w:rsidRDefault="008C1A1C" w:rsidP="008C1A1C">
      <w:pPr>
        <w:pStyle w:val="tate"/>
        <w:tabs>
          <w:tab w:val="left" w:pos="720"/>
          <w:tab w:val="left" w:pos="1440"/>
        </w:tabs>
        <w:ind w:left="720" w:hanging="720"/>
        <w:jc w:val="left"/>
        <w:rPr>
          <w:rFonts w:cs="Arial"/>
          <w:szCs w:val="24"/>
        </w:rPr>
      </w:pPr>
      <w:r w:rsidRPr="00362E71">
        <w:rPr>
          <w:rFonts w:cs="Arial"/>
          <w:szCs w:val="24"/>
        </w:rPr>
        <w:t xml:space="preserve">Committees shall, at all times, act in accordance with the Council’s Standing Orders, </w:t>
      </w:r>
    </w:p>
    <w:p w:rsidR="00737452" w:rsidRDefault="008C1A1C" w:rsidP="008C1A1C">
      <w:pPr>
        <w:pStyle w:val="tate"/>
        <w:tabs>
          <w:tab w:val="left" w:pos="720"/>
          <w:tab w:val="left" w:pos="1440"/>
        </w:tabs>
        <w:ind w:left="720" w:hanging="720"/>
        <w:jc w:val="left"/>
        <w:rPr>
          <w:rFonts w:cs="Arial"/>
          <w:szCs w:val="24"/>
        </w:rPr>
      </w:pPr>
      <w:r w:rsidRPr="00362E71">
        <w:rPr>
          <w:rFonts w:cs="Arial"/>
          <w:szCs w:val="24"/>
        </w:rPr>
        <w:t xml:space="preserve">Financial Regulations and this Scheme of Delegation where applicable and may only </w:t>
      </w:r>
    </w:p>
    <w:p w:rsidR="00737452" w:rsidRDefault="008C1A1C" w:rsidP="008C1A1C">
      <w:pPr>
        <w:pStyle w:val="tate"/>
        <w:tabs>
          <w:tab w:val="left" w:pos="720"/>
          <w:tab w:val="left" w:pos="1440"/>
        </w:tabs>
        <w:ind w:left="720" w:hanging="720"/>
        <w:jc w:val="left"/>
        <w:rPr>
          <w:rFonts w:cs="Arial"/>
          <w:szCs w:val="24"/>
        </w:rPr>
      </w:pPr>
      <w:r w:rsidRPr="00362E71">
        <w:rPr>
          <w:rFonts w:cs="Arial"/>
          <w:szCs w:val="24"/>
        </w:rPr>
        <w:t xml:space="preserve">be exercised where sufficient budgetary provision exists or can be varied from within </w:t>
      </w:r>
    </w:p>
    <w:p w:rsidR="00737452" w:rsidRDefault="008C1A1C" w:rsidP="008C1A1C">
      <w:pPr>
        <w:pStyle w:val="tate"/>
        <w:tabs>
          <w:tab w:val="left" w:pos="720"/>
          <w:tab w:val="left" w:pos="1440"/>
        </w:tabs>
        <w:ind w:left="720" w:hanging="720"/>
        <w:jc w:val="left"/>
        <w:rPr>
          <w:rFonts w:cs="Arial"/>
          <w:szCs w:val="24"/>
        </w:rPr>
      </w:pPr>
      <w:r w:rsidRPr="00362E71">
        <w:rPr>
          <w:rFonts w:cs="Arial"/>
          <w:szCs w:val="24"/>
        </w:rPr>
        <w:t xml:space="preserve">the </w:t>
      </w:r>
      <w:r w:rsidR="00737452">
        <w:rPr>
          <w:rFonts w:cs="Arial"/>
          <w:szCs w:val="24"/>
        </w:rPr>
        <w:t>a</w:t>
      </w:r>
      <w:r w:rsidRPr="00362E71">
        <w:rPr>
          <w:rFonts w:cs="Arial"/>
          <w:szCs w:val="24"/>
        </w:rPr>
        <w:t xml:space="preserve">pproved budget of the Committee.  The Committees must operate within the </w:t>
      </w:r>
    </w:p>
    <w:p w:rsidR="00737452" w:rsidRDefault="008C1A1C" w:rsidP="008C1A1C">
      <w:pPr>
        <w:pStyle w:val="tate"/>
        <w:tabs>
          <w:tab w:val="left" w:pos="720"/>
          <w:tab w:val="left" w:pos="1440"/>
        </w:tabs>
        <w:ind w:left="720" w:hanging="720"/>
        <w:jc w:val="left"/>
        <w:rPr>
          <w:rFonts w:cs="Arial"/>
          <w:szCs w:val="24"/>
        </w:rPr>
      </w:pPr>
      <w:r w:rsidRPr="00362E71">
        <w:rPr>
          <w:rFonts w:cs="Arial"/>
          <w:szCs w:val="24"/>
        </w:rPr>
        <w:t xml:space="preserve">statutory framework of powers and duties granted by way of rules, regulations, </w:t>
      </w:r>
    </w:p>
    <w:p w:rsidR="00737452" w:rsidRDefault="008C1A1C" w:rsidP="008C1A1C">
      <w:pPr>
        <w:pStyle w:val="tate"/>
        <w:tabs>
          <w:tab w:val="left" w:pos="720"/>
          <w:tab w:val="left" w:pos="1440"/>
        </w:tabs>
        <w:ind w:left="720" w:hanging="720"/>
        <w:jc w:val="left"/>
        <w:rPr>
          <w:rFonts w:cs="Arial"/>
          <w:szCs w:val="24"/>
        </w:rPr>
      </w:pPr>
      <w:r w:rsidRPr="00362E71">
        <w:rPr>
          <w:rFonts w:cs="Arial"/>
          <w:szCs w:val="24"/>
        </w:rPr>
        <w:t>schemes,</w:t>
      </w:r>
      <w:r w:rsidR="00737452">
        <w:rPr>
          <w:rFonts w:cs="Arial"/>
          <w:szCs w:val="24"/>
        </w:rPr>
        <w:t xml:space="preserve"> </w:t>
      </w:r>
      <w:r w:rsidR="00FF5F41">
        <w:rPr>
          <w:rFonts w:cs="Arial"/>
          <w:szCs w:val="24"/>
        </w:rPr>
        <w:t>s</w:t>
      </w:r>
      <w:r w:rsidRPr="00362E71">
        <w:rPr>
          <w:rFonts w:cs="Arial"/>
          <w:szCs w:val="24"/>
        </w:rPr>
        <w:t xml:space="preserve">tatutes, by-laws or orders made and with any directions given by the </w:t>
      </w:r>
    </w:p>
    <w:p w:rsidR="008C1A1C" w:rsidRPr="00362E71" w:rsidRDefault="008C1A1C" w:rsidP="008C1A1C">
      <w:pPr>
        <w:pStyle w:val="tate"/>
        <w:tabs>
          <w:tab w:val="left" w:pos="720"/>
          <w:tab w:val="left" w:pos="1440"/>
        </w:tabs>
        <w:ind w:left="720" w:hanging="720"/>
        <w:jc w:val="left"/>
        <w:rPr>
          <w:rFonts w:cs="Arial"/>
          <w:szCs w:val="24"/>
        </w:rPr>
      </w:pPr>
      <w:r w:rsidRPr="00362E71">
        <w:rPr>
          <w:rFonts w:cs="Arial"/>
          <w:szCs w:val="24"/>
        </w:rPr>
        <w:t>Council from time to time.</w:t>
      </w:r>
    </w:p>
    <w:p w:rsidR="008C1A1C" w:rsidRPr="00362E71" w:rsidRDefault="008C1A1C" w:rsidP="008C1A1C">
      <w:pPr>
        <w:pStyle w:val="tate"/>
        <w:tabs>
          <w:tab w:val="left" w:pos="720"/>
          <w:tab w:val="left" w:pos="1440"/>
        </w:tabs>
        <w:ind w:left="720" w:hanging="720"/>
        <w:jc w:val="left"/>
        <w:rPr>
          <w:rFonts w:cs="Arial"/>
          <w:szCs w:val="24"/>
        </w:rPr>
      </w:pPr>
    </w:p>
    <w:p w:rsidR="008C1A1C" w:rsidRPr="00362E71" w:rsidRDefault="008C1A1C" w:rsidP="008C1A1C">
      <w:pPr>
        <w:pStyle w:val="tate"/>
        <w:tabs>
          <w:tab w:val="left" w:pos="720"/>
        </w:tabs>
        <w:jc w:val="left"/>
        <w:rPr>
          <w:rFonts w:cs="Arial"/>
          <w:szCs w:val="24"/>
        </w:rPr>
      </w:pPr>
      <w:r w:rsidRPr="00362E71">
        <w:rPr>
          <w:rFonts w:cs="Arial"/>
          <w:szCs w:val="24"/>
        </w:rPr>
        <w:lastRenderedPageBreak/>
        <w:t>Committees, unless the Council otherwise directs, may arrange to devolve any of its functions to the Officer of the Council (</w:t>
      </w:r>
      <w:r w:rsidR="00FF5F41">
        <w:rPr>
          <w:rFonts w:cs="Arial"/>
          <w:szCs w:val="24"/>
        </w:rPr>
        <w:t xml:space="preserve">the </w:t>
      </w:r>
      <w:r w:rsidRPr="00362E71">
        <w:rPr>
          <w:rFonts w:cs="Arial"/>
          <w:szCs w:val="24"/>
        </w:rPr>
        <w:t>Clerk).</w:t>
      </w:r>
    </w:p>
    <w:p w:rsidR="008C1A1C" w:rsidRPr="00362E71" w:rsidRDefault="008C1A1C" w:rsidP="008C1A1C">
      <w:pPr>
        <w:pStyle w:val="tate"/>
        <w:tabs>
          <w:tab w:val="left" w:pos="720"/>
        </w:tabs>
        <w:jc w:val="left"/>
        <w:rPr>
          <w:rFonts w:cs="Arial"/>
          <w:szCs w:val="24"/>
        </w:rPr>
      </w:pPr>
    </w:p>
    <w:p w:rsidR="008C1A1C" w:rsidRPr="00362E71" w:rsidRDefault="008C1A1C" w:rsidP="008C1A1C">
      <w:pPr>
        <w:pStyle w:val="tate"/>
        <w:tabs>
          <w:tab w:val="left" w:pos="720"/>
        </w:tabs>
        <w:jc w:val="left"/>
        <w:rPr>
          <w:rFonts w:cs="Arial"/>
          <w:szCs w:val="24"/>
        </w:rPr>
      </w:pPr>
      <w:r w:rsidRPr="00362E71">
        <w:rPr>
          <w:rFonts w:cs="Arial"/>
          <w:szCs w:val="24"/>
        </w:rPr>
        <w:t>Committees shall appoint a Chairman at their first meeting following the Annual Meeting of Council.</w:t>
      </w:r>
    </w:p>
    <w:p w:rsidR="008C1A1C" w:rsidRPr="00362E71" w:rsidRDefault="008C1A1C" w:rsidP="008C1A1C">
      <w:pPr>
        <w:pStyle w:val="tate"/>
        <w:tabs>
          <w:tab w:val="left" w:pos="720"/>
        </w:tabs>
        <w:jc w:val="left"/>
        <w:rPr>
          <w:rFonts w:cs="Arial"/>
          <w:szCs w:val="24"/>
        </w:rPr>
      </w:pPr>
    </w:p>
    <w:p w:rsidR="008C1A1C" w:rsidRPr="00362E71" w:rsidRDefault="008C1A1C" w:rsidP="008C1A1C">
      <w:pPr>
        <w:pStyle w:val="tate"/>
        <w:tabs>
          <w:tab w:val="left" w:pos="720"/>
        </w:tabs>
        <w:jc w:val="left"/>
        <w:rPr>
          <w:rFonts w:cs="Arial"/>
          <w:szCs w:val="24"/>
        </w:rPr>
      </w:pPr>
      <w:r w:rsidRPr="00362E71">
        <w:rPr>
          <w:rFonts w:cs="Arial"/>
          <w:szCs w:val="24"/>
        </w:rPr>
        <w:t>Committees shall meet within the timetable approved by the Council at its Annual Meeting.</w:t>
      </w:r>
    </w:p>
    <w:p w:rsidR="008C1A1C" w:rsidRPr="00362E71" w:rsidRDefault="008C1A1C" w:rsidP="008C1A1C">
      <w:pPr>
        <w:pStyle w:val="tate"/>
        <w:tabs>
          <w:tab w:val="left" w:pos="720"/>
        </w:tabs>
        <w:jc w:val="left"/>
        <w:rPr>
          <w:rFonts w:cs="Arial"/>
          <w:szCs w:val="24"/>
        </w:rPr>
      </w:pPr>
    </w:p>
    <w:p w:rsidR="008C1A1C" w:rsidRPr="00362E71" w:rsidRDefault="008C1A1C" w:rsidP="008C1A1C">
      <w:pPr>
        <w:pStyle w:val="tate"/>
        <w:tabs>
          <w:tab w:val="left" w:pos="720"/>
        </w:tabs>
        <w:jc w:val="left"/>
        <w:rPr>
          <w:rFonts w:cs="Arial"/>
          <w:szCs w:val="24"/>
        </w:rPr>
      </w:pPr>
      <w:r w:rsidRPr="00362E71">
        <w:rPr>
          <w:rFonts w:cs="Arial"/>
          <w:szCs w:val="24"/>
        </w:rPr>
        <w:t xml:space="preserve">The Minutes of the Committee Meetings shall be presented to the next meeting of Council for adoption. </w:t>
      </w:r>
    </w:p>
    <w:p w:rsidR="008C1A1C" w:rsidRPr="00362E71" w:rsidRDefault="008C1A1C" w:rsidP="008C1A1C">
      <w:pPr>
        <w:pStyle w:val="tate"/>
        <w:tabs>
          <w:tab w:val="left" w:pos="720"/>
        </w:tabs>
        <w:ind w:left="720"/>
        <w:jc w:val="left"/>
        <w:rPr>
          <w:rFonts w:cs="Arial"/>
          <w:szCs w:val="24"/>
        </w:rPr>
      </w:pPr>
    </w:p>
    <w:p w:rsidR="008C1A1C" w:rsidRPr="00362E71" w:rsidRDefault="008C1A1C" w:rsidP="008C1A1C">
      <w:pPr>
        <w:pStyle w:val="tate"/>
        <w:tabs>
          <w:tab w:val="left" w:pos="720"/>
        </w:tabs>
        <w:jc w:val="left"/>
        <w:rPr>
          <w:rFonts w:cs="Arial"/>
          <w:szCs w:val="24"/>
        </w:rPr>
      </w:pPr>
      <w:r w:rsidRPr="00362E71">
        <w:rPr>
          <w:rFonts w:cs="Arial"/>
          <w:szCs w:val="24"/>
        </w:rPr>
        <w:t>Meetings shall be open to the public, although the Committee may resolve to exclude the press and public under S1 Public Bodies (Admission to Meetings) Act 1960 when confidential matters deemed not in the public interest are to be discussed</w:t>
      </w:r>
      <w:r w:rsidR="000716D5">
        <w:rPr>
          <w:rFonts w:cs="Arial"/>
          <w:szCs w:val="24"/>
        </w:rPr>
        <w:t xml:space="preserve"> – with the exception of the Person</w:t>
      </w:r>
      <w:r w:rsidR="00DA6444">
        <w:rPr>
          <w:rFonts w:cs="Arial"/>
          <w:szCs w:val="24"/>
        </w:rPr>
        <w:t>n</w:t>
      </w:r>
      <w:r w:rsidR="000716D5">
        <w:rPr>
          <w:rFonts w:cs="Arial"/>
          <w:szCs w:val="24"/>
        </w:rPr>
        <w:t>el Committee</w:t>
      </w:r>
      <w:r w:rsidRPr="00362E71">
        <w:rPr>
          <w:rFonts w:cs="Arial"/>
          <w:szCs w:val="24"/>
        </w:rPr>
        <w:t>.</w:t>
      </w:r>
    </w:p>
    <w:p w:rsidR="008C1A1C" w:rsidRPr="00362E71" w:rsidRDefault="008C1A1C" w:rsidP="008C1A1C">
      <w:pPr>
        <w:pStyle w:val="tate"/>
        <w:tabs>
          <w:tab w:val="left" w:pos="720"/>
        </w:tabs>
        <w:jc w:val="left"/>
        <w:rPr>
          <w:rFonts w:cs="Arial"/>
          <w:szCs w:val="24"/>
        </w:rPr>
      </w:pPr>
    </w:p>
    <w:p w:rsidR="008C1A1C" w:rsidRPr="00362E71" w:rsidRDefault="008C1A1C" w:rsidP="008C1A1C">
      <w:pPr>
        <w:pStyle w:val="tate"/>
        <w:tabs>
          <w:tab w:val="left" w:pos="720"/>
          <w:tab w:val="left" w:pos="1440"/>
        </w:tabs>
        <w:jc w:val="left"/>
        <w:rPr>
          <w:rFonts w:cs="Arial"/>
          <w:szCs w:val="24"/>
        </w:rPr>
      </w:pPr>
      <w:r w:rsidRPr="00362E71">
        <w:rPr>
          <w:rFonts w:cs="Arial"/>
          <w:szCs w:val="24"/>
        </w:rPr>
        <w:t>All members of the Council shall receive agendas and supporting papers of Council and all Committees by e-mail (hard copies will be provided to those councillors not on email) except where it is not appropriate</w:t>
      </w:r>
      <w:r w:rsidRPr="00362E71">
        <w:rPr>
          <w:rFonts w:cs="Arial"/>
          <w:i/>
          <w:szCs w:val="24"/>
        </w:rPr>
        <w:t xml:space="preserve">. (With the exception of Personnel, where only the members shall receive correspondence and </w:t>
      </w:r>
      <w:r w:rsidR="00FF5F41">
        <w:rPr>
          <w:rFonts w:cs="Arial"/>
          <w:i/>
          <w:szCs w:val="24"/>
        </w:rPr>
        <w:t>coloured</w:t>
      </w:r>
      <w:r w:rsidRPr="00362E71">
        <w:rPr>
          <w:rFonts w:cs="Arial"/>
          <w:i/>
          <w:szCs w:val="24"/>
        </w:rPr>
        <w:t xml:space="preserve"> papers will be handed out in person only and returned back to the Clerk</w:t>
      </w:r>
      <w:r w:rsidRPr="00362E71">
        <w:rPr>
          <w:rFonts w:cs="Arial"/>
          <w:szCs w:val="24"/>
        </w:rPr>
        <w:t>). Members not on a committee will be treated as if they were members of the public in meetings.</w:t>
      </w:r>
    </w:p>
    <w:p w:rsidR="008C1A1C" w:rsidRPr="00362E71" w:rsidRDefault="008C1A1C" w:rsidP="008C1A1C">
      <w:pPr>
        <w:pStyle w:val="tate"/>
        <w:tabs>
          <w:tab w:val="left" w:pos="720"/>
          <w:tab w:val="left" w:pos="1440"/>
        </w:tabs>
        <w:jc w:val="left"/>
        <w:rPr>
          <w:rFonts w:cs="Arial"/>
          <w:szCs w:val="24"/>
        </w:rPr>
      </w:pPr>
    </w:p>
    <w:p w:rsidR="008C1A1C" w:rsidRPr="00362E71" w:rsidRDefault="008C1A1C" w:rsidP="008C1A1C">
      <w:pPr>
        <w:pStyle w:val="tate"/>
        <w:tabs>
          <w:tab w:val="left" w:pos="720"/>
          <w:tab w:val="left" w:pos="1440"/>
        </w:tabs>
        <w:jc w:val="left"/>
        <w:rPr>
          <w:rFonts w:cs="Arial"/>
          <w:szCs w:val="24"/>
        </w:rPr>
      </w:pPr>
      <w:r w:rsidRPr="00362E71">
        <w:rPr>
          <w:rFonts w:cs="Arial"/>
          <w:szCs w:val="24"/>
        </w:rPr>
        <w:t>Minutes of Committee Meetings shall be taken by the clerk and posted onto the Council web-site.</w:t>
      </w:r>
    </w:p>
    <w:p w:rsidR="008C1A1C" w:rsidRPr="00362E71" w:rsidRDefault="008C1A1C" w:rsidP="008C1A1C">
      <w:pPr>
        <w:pStyle w:val="tate"/>
        <w:tabs>
          <w:tab w:val="left" w:pos="720"/>
          <w:tab w:val="left" w:pos="1440"/>
        </w:tabs>
        <w:ind w:left="720"/>
        <w:jc w:val="left"/>
        <w:rPr>
          <w:rFonts w:cs="Arial"/>
          <w:szCs w:val="24"/>
        </w:rPr>
      </w:pPr>
    </w:p>
    <w:p w:rsidR="008C1A1C" w:rsidRPr="00362E71" w:rsidRDefault="008C1A1C" w:rsidP="008C1A1C">
      <w:pPr>
        <w:pStyle w:val="tate"/>
        <w:tabs>
          <w:tab w:val="left" w:pos="720"/>
          <w:tab w:val="left" w:pos="1440"/>
        </w:tabs>
        <w:ind w:left="720" w:hanging="720"/>
        <w:jc w:val="left"/>
        <w:rPr>
          <w:rFonts w:cs="Arial"/>
          <w:szCs w:val="24"/>
        </w:rPr>
      </w:pPr>
      <w:r w:rsidRPr="00362E71">
        <w:rPr>
          <w:rFonts w:cs="Arial"/>
          <w:b/>
          <w:szCs w:val="24"/>
        </w:rPr>
        <w:t>Standing Committees of the Council</w:t>
      </w:r>
    </w:p>
    <w:p w:rsidR="008C1A1C" w:rsidRPr="00362E71" w:rsidRDefault="001D4E1E" w:rsidP="008C1A1C">
      <w:pPr>
        <w:tabs>
          <w:tab w:val="left" w:pos="720"/>
          <w:tab w:val="left" w:pos="1440"/>
        </w:tabs>
        <w:rPr>
          <w:rFonts w:ascii="Arial" w:hAnsi="Arial" w:cs="Arial"/>
          <w:szCs w:val="24"/>
        </w:rPr>
      </w:pPr>
      <w:r>
        <w:rPr>
          <w:rFonts w:ascii="Arial" w:hAnsi="Arial" w:cs="Arial"/>
          <w:szCs w:val="24"/>
        </w:rPr>
        <w:t xml:space="preserve"> </w:t>
      </w:r>
    </w:p>
    <w:p w:rsidR="008C1A1C" w:rsidRPr="00362E71" w:rsidRDefault="008C1A1C" w:rsidP="008C1A1C">
      <w:pPr>
        <w:pStyle w:val="ListParagraph"/>
        <w:numPr>
          <w:ilvl w:val="0"/>
          <w:numId w:val="51"/>
        </w:numPr>
        <w:tabs>
          <w:tab w:val="left" w:pos="720"/>
          <w:tab w:val="left" w:pos="1080"/>
        </w:tabs>
        <w:ind w:left="360"/>
        <w:contextualSpacing/>
        <w:rPr>
          <w:rFonts w:ascii="Arial" w:hAnsi="Arial" w:cs="Arial"/>
          <w:szCs w:val="24"/>
        </w:rPr>
      </w:pPr>
      <w:r w:rsidRPr="00362E71">
        <w:rPr>
          <w:rFonts w:ascii="Arial" w:hAnsi="Arial" w:cs="Arial"/>
          <w:szCs w:val="24"/>
        </w:rPr>
        <w:t>Oversee the work of the clerk on the Council’s finances including liaison with Internal and External Auditors and any other outside body deemed necessary</w:t>
      </w:r>
    </w:p>
    <w:p w:rsidR="008C1A1C" w:rsidRPr="00362E71" w:rsidRDefault="008C1A1C" w:rsidP="008C1A1C">
      <w:pPr>
        <w:pStyle w:val="ListParagraph"/>
        <w:numPr>
          <w:ilvl w:val="0"/>
          <w:numId w:val="51"/>
        </w:numPr>
        <w:tabs>
          <w:tab w:val="left" w:pos="720"/>
          <w:tab w:val="left" w:pos="1080"/>
        </w:tabs>
        <w:ind w:left="360"/>
        <w:contextualSpacing/>
        <w:rPr>
          <w:rFonts w:ascii="Arial" w:hAnsi="Arial" w:cs="Arial"/>
          <w:szCs w:val="24"/>
        </w:rPr>
      </w:pPr>
      <w:r w:rsidRPr="00362E71">
        <w:rPr>
          <w:rFonts w:ascii="Arial" w:hAnsi="Arial" w:cs="Arial"/>
          <w:szCs w:val="24"/>
        </w:rPr>
        <w:t>Maintaining a continuous internal control system</w:t>
      </w:r>
    </w:p>
    <w:p w:rsidR="008C1A1C" w:rsidRPr="00362E71" w:rsidRDefault="008C1A1C" w:rsidP="008C1A1C">
      <w:pPr>
        <w:pStyle w:val="ListParagraph"/>
        <w:numPr>
          <w:ilvl w:val="0"/>
          <w:numId w:val="51"/>
        </w:numPr>
        <w:tabs>
          <w:tab w:val="left" w:pos="720"/>
          <w:tab w:val="left" w:pos="1080"/>
        </w:tabs>
        <w:ind w:left="360"/>
        <w:contextualSpacing/>
        <w:rPr>
          <w:rFonts w:ascii="Arial" w:hAnsi="Arial" w:cs="Arial"/>
          <w:szCs w:val="24"/>
        </w:rPr>
      </w:pPr>
      <w:r w:rsidRPr="00362E71">
        <w:rPr>
          <w:rFonts w:ascii="Arial" w:hAnsi="Arial" w:cs="Arial"/>
          <w:szCs w:val="24"/>
        </w:rPr>
        <w:t>Oversee the administrative affairs of the Council and other establishment matters</w:t>
      </w:r>
    </w:p>
    <w:p w:rsidR="008C1A1C" w:rsidRPr="00362E71" w:rsidRDefault="008C1A1C" w:rsidP="008C1A1C">
      <w:pPr>
        <w:pStyle w:val="ListParagraph"/>
        <w:numPr>
          <w:ilvl w:val="0"/>
          <w:numId w:val="51"/>
        </w:numPr>
        <w:tabs>
          <w:tab w:val="left" w:pos="720"/>
          <w:tab w:val="left" w:pos="1080"/>
        </w:tabs>
        <w:ind w:left="360"/>
        <w:contextualSpacing/>
        <w:rPr>
          <w:rFonts w:ascii="Arial" w:hAnsi="Arial" w:cs="Arial"/>
          <w:szCs w:val="24"/>
        </w:rPr>
      </w:pPr>
      <w:r w:rsidRPr="00362E71">
        <w:rPr>
          <w:rFonts w:ascii="Arial" w:hAnsi="Arial" w:cs="Arial"/>
          <w:szCs w:val="24"/>
        </w:rPr>
        <w:t>Liaise with the clerk to Prepare the Council’s Annual Financial Plan for the purpose of a Precept being agreed by Full Council</w:t>
      </w:r>
    </w:p>
    <w:p w:rsidR="008C1A1C" w:rsidRPr="00362E71" w:rsidRDefault="008C1A1C" w:rsidP="008C1A1C">
      <w:pPr>
        <w:pStyle w:val="ListParagraph"/>
        <w:numPr>
          <w:ilvl w:val="0"/>
          <w:numId w:val="51"/>
        </w:numPr>
        <w:tabs>
          <w:tab w:val="left" w:pos="720"/>
          <w:tab w:val="left" w:pos="1080"/>
        </w:tabs>
        <w:ind w:left="360"/>
        <w:contextualSpacing/>
        <w:rPr>
          <w:rFonts w:ascii="Arial" w:hAnsi="Arial" w:cs="Arial"/>
          <w:szCs w:val="24"/>
        </w:rPr>
      </w:pPr>
      <w:r w:rsidRPr="00362E71">
        <w:rPr>
          <w:rFonts w:ascii="Arial" w:hAnsi="Arial" w:cs="Arial"/>
          <w:szCs w:val="24"/>
        </w:rPr>
        <w:t>Scrutiny of the Annual Return (Statement of Accounts) for the purpose of being agreed by Full Council</w:t>
      </w:r>
    </w:p>
    <w:p w:rsidR="008C1A1C" w:rsidRPr="00362E71" w:rsidRDefault="008C1A1C" w:rsidP="008C1A1C">
      <w:pPr>
        <w:pStyle w:val="ListParagraph"/>
        <w:numPr>
          <w:ilvl w:val="0"/>
          <w:numId w:val="51"/>
        </w:numPr>
        <w:tabs>
          <w:tab w:val="left" w:pos="720"/>
          <w:tab w:val="left" w:pos="1080"/>
        </w:tabs>
        <w:ind w:left="360"/>
        <w:contextualSpacing/>
        <w:rPr>
          <w:rFonts w:ascii="Arial" w:hAnsi="Arial" w:cs="Arial"/>
          <w:szCs w:val="24"/>
        </w:rPr>
      </w:pPr>
      <w:r w:rsidRPr="00362E71">
        <w:rPr>
          <w:rFonts w:ascii="Arial" w:hAnsi="Arial" w:cs="Arial"/>
          <w:szCs w:val="24"/>
        </w:rPr>
        <w:t>Scrutiny of the year end accounts before presentation to Full Council.</w:t>
      </w:r>
    </w:p>
    <w:p w:rsidR="008C1A1C" w:rsidRPr="00362E71" w:rsidRDefault="008C1A1C" w:rsidP="008C1A1C">
      <w:pPr>
        <w:pStyle w:val="ListParagraph"/>
        <w:numPr>
          <w:ilvl w:val="0"/>
          <w:numId w:val="51"/>
        </w:numPr>
        <w:tabs>
          <w:tab w:val="left" w:pos="720"/>
          <w:tab w:val="left" w:pos="1080"/>
        </w:tabs>
        <w:ind w:left="360"/>
        <w:contextualSpacing/>
        <w:rPr>
          <w:rFonts w:ascii="Arial" w:hAnsi="Arial" w:cs="Arial"/>
          <w:szCs w:val="24"/>
        </w:rPr>
      </w:pPr>
      <w:r w:rsidRPr="00362E71">
        <w:rPr>
          <w:rFonts w:ascii="Arial" w:hAnsi="Arial" w:cs="Arial"/>
          <w:szCs w:val="24"/>
        </w:rPr>
        <w:t>Receiving &amp; considering the reports of the Internal &amp; External Auditor and monitoring the implementation of approved action plans before presentation to Full Council.</w:t>
      </w:r>
    </w:p>
    <w:p w:rsidR="008C1A1C" w:rsidRPr="00362E71" w:rsidRDefault="008C1A1C" w:rsidP="008C1A1C">
      <w:pPr>
        <w:pStyle w:val="ListParagraph"/>
        <w:numPr>
          <w:ilvl w:val="0"/>
          <w:numId w:val="51"/>
        </w:numPr>
        <w:tabs>
          <w:tab w:val="left" w:pos="720"/>
          <w:tab w:val="left" w:pos="1080"/>
        </w:tabs>
        <w:ind w:left="360"/>
        <w:contextualSpacing/>
        <w:rPr>
          <w:rFonts w:ascii="Arial" w:hAnsi="Arial" w:cs="Arial"/>
          <w:szCs w:val="24"/>
        </w:rPr>
      </w:pPr>
      <w:r w:rsidRPr="00362E71">
        <w:rPr>
          <w:rFonts w:ascii="Arial" w:hAnsi="Arial" w:cs="Arial"/>
          <w:szCs w:val="24"/>
        </w:rPr>
        <w:t>Consider the Corporate Governance of the Council e.g. Risk Management, Insurance etc</w:t>
      </w:r>
      <w:r w:rsidR="00FF5F41">
        <w:rPr>
          <w:rFonts w:ascii="Arial" w:hAnsi="Arial" w:cs="Arial"/>
          <w:szCs w:val="24"/>
        </w:rPr>
        <w:t>.</w:t>
      </w:r>
    </w:p>
    <w:p w:rsidR="008C1A1C" w:rsidRPr="00362E71" w:rsidRDefault="008C1A1C" w:rsidP="008C1A1C">
      <w:pPr>
        <w:pStyle w:val="ListParagraph"/>
        <w:numPr>
          <w:ilvl w:val="0"/>
          <w:numId w:val="51"/>
        </w:numPr>
        <w:tabs>
          <w:tab w:val="left" w:pos="720"/>
          <w:tab w:val="left" w:pos="1080"/>
        </w:tabs>
        <w:ind w:left="360"/>
        <w:contextualSpacing/>
        <w:rPr>
          <w:rFonts w:ascii="Arial" w:hAnsi="Arial" w:cs="Arial"/>
          <w:szCs w:val="24"/>
        </w:rPr>
      </w:pPr>
      <w:r w:rsidRPr="00362E71">
        <w:rPr>
          <w:rFonts w:ascii="Arial" w:hAnsi="Arial" w:cs="Arial"/>
          <w:szCs w:val="24"/>
        </w:rPr>
        <w:t>Consider and determine the Council’s obligations with regard to Government initiatives e.g. Quality Status, Power of Well Being (</w:t>
      </w:r>
      <w:r w:rsidRPr="00362E71">
        <w:rPr>
          <w:rFonts w:ascii="Arial" w:hAnsi="Arial" w:cs="Arial"/>
          <w:i/>
          <w:szCs w:val="24"/>
        </w:rPr>
        <w:t>now overridden by the Localism Act</w:t>
      </w:r>
      <w:r w:rsidRPr="00362E71">
        <w:rPr>
          <w:rFonts w:ascii="Arial" w:hAnsi="Arial" w:cs="Arial"/>
          <w:szCs w:val="24"/>
        </w:rPr>
        <w:t>), Freedom of Information, Data Protection etc</w:t>
      </w:r>
      <w:r w:rsidR="00FF5F41">
        <w:rPr>
          <w:rFonts w:ascii="Arial" w:hAnsi="Arial" w:cs="Arial"/>
          <w:szCs w:val="24"/>
        </w:rPr>
        <w:t>.</w:t>
      </w:r>
      <w:r w:rsidRPr="00362E71">
        <w:rPr>
          <w:rFonts w:ascii="Arial" w:hAnsi="Arial" w:cs="Arial"/>
          <w:szCs w:val="24"/>
        </w:rPr>
        <w:t xml:space="preserve"> before presentation to Full Council.</w:t>
      </w:r>
    </w:p>
    <w:p w:rsidR="008C1A1C" w:rsidRPr="00362E71" w:rsidRDefault="008C1A1C" w:rsidP="008C1A1C">
      <w:pPr>
        <w:pStyle w:val="ListParagraph"/>
        <w:numPr>
          <w:ilvl w:val="0"/>
          <w:numId w:val="51"/>
        </w:numPr>
        <w:tabs>
          <w:tab w:val="left" w:pos="1080"/>
        </w:tabs>
        <w:ind w:left="360"/>
        <w:contextualSpacing/>
        <w:rPr>
          <w:rFonts w:ascii="Arial" w:hAnsi="Arial" w:cs="Arial"/>
          <w:szCs w:val="24"/>
        </w:rPr>
      </w:pPr>
      <w:r w:rsidRPr="00362E71">
        <w:rPr>
          <w:rFonts w:ascii="Arial" w:hAnsi="Arial" w:cs="Arial"/>
          <w:szCs w:val="24"/>
        </w:rPr>
        <w:t>Discuss policy formulation in respect to finance and develop strategies for the delivery of these policies</w:t>
      </w:r>
    </w:p>
    <w:p w:rsidR="008C1A1C" w:rsidRDefault="008C1A1C" w:rsidP="008C1A1C">
      <w:pPr>
        <w:pStyle w:val="tate"/>
        <w:numPr>
          <w:ilvl w:val="0"/>
          <w:numId w:val="51"/>
        </w:numPr>
        <w:tabs>
          <w:tab w:val="left" w:pos="720"/>
          <w:tab w:val="left" w:pos="1080"/>
        </w:tabs>
        <w:ind w:left="360"/>
        <w:jc w:val="left"/>
        <w:rPr>
          <w:rFonts w:cs="Arial"/>
          <w:szCs w:val="24"/>
        </w:rPr>
      </w:pPr>
      <w:r w:rsidRPr="00362E71">
        <w:rPr>
          <w:rFonts w:cs="Arial"/>
          <w:szCs w:val="24"/>
        </w:rPr>
        <w:lastRenderedPageBreak/>
        <w:t>Liaison with specialist consultants, advisors, professional bodies or associations as required to enable the Council to discharge its functions</w:t>
      </w:r>
    </w:p>
    <w:p w:rsidR="00DA6444" w:rsidRPr="00362E71" w:rsidRDefault="00DA6444" w:rsidP="00DA6444">
      <w:pPr>
        <w:pStyle w:val="tate"/>
        <w:numPr>
          <w:ilvl w:val="0"/>
          <w:numId w:val="51"/>
        </w:numPr>
        <w:tabs>
          <w:tab w:val="left" w:pos="720"/>
          <w:tab w:val="left" w:pos="1080"/>
        </w:tabs>
        <w:ind w:left="360"/>
        <w:jc w:val="left"/>
        <w:rPr>
          <w:rFonts w:cs="Arial"/>
          <w:szCs w:val="24"/>
        </w:rPr>
      </w:pPr>
      <w:r w:rsidRPr="00362E71">
        <w:rPr>
          <w:rFonts w:cs="Arial"/>
          <w:szCs w:val="24"/>
        </w:rPr>
        <w:t>Consider ways in which the Council can engage with the electorate and public at large e.g. Media, Website, Newsletters and Annual Reports.</w:t>
      </w:r>
    </w:p>
    <w:p w:rsidR="008C1A1C" w:rsidRPr="00362E71" w:rsidRDefault="008C1A1C" w:rsidP="008C1A1C">
      <w:pPr>
        <w:pStyle w:val="tate"/>
        <w:numPr>
          <w:ilvl w:val="0"/>
          <w:numId w:val="51"/>
        </w:numPr>
        <w:tabs>
          <w:tab w:val="left" w:pos="720"/>
          <w:tab w:val="left" w:pos="1080"/>
        </w:tabs>
        <w:ind w:left="360"/>
        <w:jc w:val="left"/>
        <w:rPr>
          <w:rFonts w:cs="Arial"/>
          <w:szCs w:val="24"/>
        </w:rPr>
      </w:pPr>
      <w:r w:rsidRPr="00362E71">
        <w:rPr>
          <w:rFonts w:cs="Arial"/>
          <w:szCs w:val="24"/>
        </w:rPr>
        <w:t>Any other matter which may be delegated to it by the Council from time to time.</w:t>
      </w:r>
    </w:p>
    <w:p w:rsidR="008C1A1C" w:rsidRPr="00362E71" w:rsidRDefault="008C1A1C" w:rsidP="008C1A1C">
      <w:pPr>
        <w:rPr>
          <w:rFonts w:ascii="Arial" w:hAnsi="Arial" w:cs="Arial"/>
          <w:szCs w:val="24"/>
        </w:rPr>
      </w:pPr>
    </w:p>
    <w:p w:rsidR="008C1A1C" w:rsidRPr="00362E71" w:rsidRDefault="008C1A1C" w:rsidP="008C1A1C">
      <w:pPr>
        <w:rPr>
          <w:rFonts w:ascii="Arial" w:hAnsi="Arial" w:cs="Arial"/>
          <w:b/>
          <w:szCs w:val="24"/>
        </w:rPr>
      </w:pPr>
      <w:r w:rsidRPr="00362E71">
        <w:rPr>
          <w:rFonts w:ascii="Arial" w:hAnsi="Arial" w:cs="Arial"/>
          <w:b/>
          <w:szCs w:val="24"/>
        </w:rPr>
        <w:t>The Committee</w:t>
      </w:r>
      <w:r w:rsidR="00F50CD2">
        <w:rPr>
          <w:rFonts w:ascii="Arial" w:hAnsi="Arial" w:cs="Arial"/>
          <w:b/>
          <w:szCs w:val="24"/>
        </w:rPr>
        <w:t>s</w:t>
      </w:r>
      <w:r w:rsidRPr="00362E71">
        <w:rPr>
          <w:rFonts w:ascii="Arial" w:hAnsi="Arial" w:cs="Arial"/>
          <w:b/>
          <w:szCs w:val="24"/>
        </w:rPr>
        <w:t xml:space="preserve"> will refer all matters to the Council for a final decision.</w:t>
      </w:r>
    </w:p>
    <w:p w:rsidR="008C1A1C" w:rsidRPr="00362E71" w:rsidRDefault="008C1A1C" w:rsidP="008C1A1C">
      <w:pPr>
        <w:rPr>
          <w:rFonts w:ascii="Arial" w:hAnsi="Arial" w:cs="Arial"/>
          <w:b/>
          <w:szCs w:val="24"/>
        </w:rPr>
      </w:pPr>
    </w:p>
    <w:p w:rsidR="008C1A1C" w:rsidRPr="00362E71" w:rsidRDefault="008C1A1C" w:rsidP="008C1A1C">
      <w:pPr>
        <w:pStyle w:val="ListParagraph"/>
        <w:numPr>
          <w:ilvl w:val="0"/>
          <w:numId w:val="53"/>
        </w:numPr>
        <w:contextualSpacing/>
        <w:rPr>
          <w:rFonts w:ascii="Arial" w:hAnsi="Arial" w:cs="Arial"/>
          <w:szCs w:val="24"/>
        </w:rPr>
      </w:pPr>
      <w:r w:rsidRPr="00362E71">
        <w:rPr>
          <w:rFonts w:ascii="Arial" w:hAnsi="Arial" w:cs="Arial"/>
          <w:b/>
          <w:szCs w:val="24"/>
        </w:rPr>
        <w:t>Cemetery Committee</w:t>
      </w:r>
      <w:r w:rsidRPr="00362E71">
        <w:rPr>
          <w:rFonts w:ascii="Arial" w:hAnsi="Arial" w:cs="Arial"/>
          <w:szCs w:val="24"/>
        </w:rPr>
        <w:t xml:space="preserve"> </w:t>
      </w:r>
    </w:p>
    <w:p w:rsidR="008C1A1C" w:rsidRPr="00362E71" w:rsidRDefault="008C1A1C" w:rsidP="008C1A1C">
      <w:pPr>
        <w:rPr>
          <w:rFonts w:ascii="Arial" w:hAnsi="Arial" w:cs="Arial"/>
          <w:szCs w:val="24"/>
        </w:rPr>
      </w:pPr>
      <w:r w:rsidRPr="00362E71">
        <w:rPr>
          <w:rFonts w:ascii="Arial" w:hAnsi="Arial" w:cs="Arial"/>
          <w:szCs w:val="24"/>
        </w:rPr>
        <w:t>The Cemetery</w:t>
      </w:r>
      <w:r w:rsidRPr="00362E71">
        <w:rPr>
          <w:rFonts w:ascii="Arial" w:hAnsi="Arial" w:cs="Arial"/>
          <w:b/>
          <w:szCs w:val="24"/>
        </w:rPr>
        <w:t xml:space="preserve"> </w:t>
      </w:r>
      <w:r w:rsidRPr="00362E71">
        <w:rPr>
          <w:rFonts w:ascii="Arial" w:hAnsi="Arial" w:cs="Arial"/>
          <w:szCs w:val="24"/>
        </w:rPr>
        <w:t xml:space="preserve">Committee shall consist of members of the Council with a </w:t>
      </w:r>
      <w:r w:rsidRPr="00362E71">
        <w:rPr>
          <w:rFonts w:ascii="Arial" w:hAnsi="Arial" w:cs="Arial"/>
          <w:b/>
          <w:szCs w:val="24"/>
        </w:rPr>
        <w:t xml:space="preserve">Quorum of </w:t>
      </w:r>
      <w:r w:rsidR="00737452">
        <w:rPr>
          <w:rFonts w:ascii="Arial" w:hAnsi="Arial" w:cs="Arial"/>
          <w:b/>
          <w:szCs w:val="24"/>
        </w:rPr>
        <w:t>3</w:t>
      </w:r>
      <w:r w:rsidRPr="00362E71">
        <w:rPr>
          <w:rFonts w:ascii="Arial" w:hAnsi="Arial" w:cs="Arial"/>
          <w:b/>
          <w:szCs w:val="24"/>
        </w:rPr>
        <w:t xml:space="preserve"> </w:t>
      </w:r>
      <w:r w:rsidRPr="00362E71">
        <w:rPr>
          <w:rFonts w:ascii="Arial" w:hAnsi="Arial" w:cs="Arial"/>
          <w:szCs w:val="24"/>
        </w:rPr>
        <w:t>and be delegated to make recommendations to Full Council on the following matters:</w:t>
      </w:r>
    </w:p>
    <w:p w:rsidR="008C1A1C" w:rsidRPr="00362E71" w:rsidRDefault="008C1A1C" w:rsidP="008C1A1C">
      <w:pPr>
        <w:rPr>
          <w:rFonts w:ascii="Arial" w:hAnsi="Arial" w:cs="Arial"/>
          <w:szCs w:val="24"/>
        </w:rPr>
      </w:pPr>
    </w:p>
    <w:p w:rsidR="008C1A1C" w:rsidRPr="00362E71" w:rsidRDefault="008C1A1C" w:rsidP="008C1A1C">
      <w:pPr>
        <w:pStyle w:val="ListParagraph"/>
        <w:numPr>
          <w:ilvl w:val="0"/>
          <w:numId w:val="54"/>
        </w:numPr>
        <w:contextualSpacing/>
        <w:rPr>
          <w:rFonts w:ascii="Arial" w:hAnsi="Arial" w:cs="Arial"/>
          <w:szCs w:val="24"/>
        </w:rPr>
      </w:pPr>
      <w:r w:rsidRPr="00362E71">
        <w:rPr>
          <w:rFonts w:ascii="Arial" w:hAnsi="Arial" w:cs="Arial"/>
          <w:szCs w:val="24"/>
        </w:rPr>
        <w:t>Management of the Cemetery with an overview of the remit of the Clerk and Cemetery Lodge buildings and equipment maintenance.</w:t>
      </w:r>
    </w:p>
    <w:p w:rsidR="008C1A1C" w:rsidRPr="00362E71" w:rsidRDefault="008C1A1C" w:rsidP="008C1A1C">
      <w:pPr>
        <w:pStyle w:val="ListParagraph"/>
        <w:numPr>
          <w:ilvl w:val="0"/>
          <w:numId w:val="54"/>
        </w:numPr>
        <w:contextualSpacing/>
        <w:rPr>
          <w:rFonts w:ascii="Arial" w:hAnsi="Arial" w:cs="Arial"/>
          <w:szCs w:val="24"/>
        </w:rPr>
      </w:pPr>
      <w:r w:rsidRPr="00362E71">
        <w:rPr>
          <w:rFonts w:ascii="Arial" w:hAnsi="Arial" w:cs="Arial"/>
          <w:szCs w:val="24"/>
        </w:rPr>
        <w:t>Overview and checking of Cemetery Management books and records</w:t>
      </w:r>
    </w:p>
    <w:p w:rsidR="008C1A1C" w:rsidRPr="00362E71" w:rsidRDefault="008C1A1C" w:rsidP="008C1A1C">
      <w:pPr>
        <w:pStyle w:val="ListParagraph"/>
        <w:numPr>
          <w:ilvl w:val="0"/>
          <w:numId w:val="54"/>
        </w:numPr>
        <w:contextualSpacing/>
        <w:rPr>
          <w:rFonts w:ascii="Arial" w:hAnsi="Arial" w:cs="Arial"/>
          <w:szCs w:val="24"/>
        </w:rPr>
      </w:pPr>
      <w:r w:rsidRPr="00362E71">
        <w:rPr>
          <w:rFonts w:ascii="Arial" w:hAnsi="Arial" w:cs="Arial"/>
          <w:szCs w:val="24"/>
        </w:rPr>
        <w:t>Other matters which may be delegated by the Council from time to time.</w:t>
      </w:r>
    </w:p>
    <w:p w:rsidR="008C1A1C" w:rsidRPr="00362E71" w:rsidRDefault="008C1A1C" w:rsidP="008C1A1C">
      <w:pPr>
        <w:rPr>
          <w:rFonts w:ascii="Arial" w:hAnsi="Arial" w:cs="Arial"/>
          <w:szCs w:val="24"/>
        </w:rPr>
      </w:pPr>
    </w:p>
    <w:p w:rsidR="008C1A1C" w:rsidRPr="00362E71" w:rsidRDefault="008C1A1C" w:rsidP="008C1A1C">
      <w:pPr>
        <w:pStyle w:val="ListParagraph"/>
        <w:numPr>
          <w:ilvl w:val="0"/>
          <w:numId w:val="53"/>
        </w:numPr>
        <w:tabs>
          <w:tab w:val="left" w:pos="1440"/>
        </w:tabs>
        <w:contextualSpacing/>
        <w:rPr>
          <w:rFonts w:ascii="Arial" w:hAnsi="Arial" w:cs="Arial"/>
          <w:b/>
          <w:szCs w:val="24"/>
        </w:rPr>
      </w:pPr>
      <w:r w:rsidRPr="00362E71">
        <w:rPr>
          <w:rFonts w:ascii="Arial" w:hAnsi="Arial" w:cs="Arial"/>
          <w:b/>
          <w:szCs w:val="24"/>
        </w:rPr>
        <w:t>Environment Committee</w:t>
      </w:r>
    </w:p>
    <w:p w:rsidR="008C1A1C" w:rsidRPr="00362E71" w:rsidRDefault="008C1A1C" w:rsidP="008C1A1C">
      <w:pPr>
        <w:rPr>
          <w:rFonts w:ascii="Arial" w:hAnsi="Arial" w:cs="Arial"/>
          <w:szCs w:val="24"/>
        </w:rPr>
      </w:pPr>
      <w:r w:rsidRPr="00362E71">
        <w:rPr>
          <w:rFonts w:ascii="Arial" w:hAnsi="Arial" w:cs="Arial"/>
          <w:szCs w:val="24"/>
        </w:rPr>
        <w:t>The Environment Committee shall consist of members of the Council</w:t>
      </w:r>
      <w:r w:rsidRPr="00362E71">
        <w:rPr>
          <w:rFonts w:ascii="Arial" w:hAnsi="Arial" w:cs="Arial"/>
          <w:b/>
          <w:szCs w:val="24"/>
        </w:rPr>
        <w:t xml:space="preserve"> </w:t>
      </w:r>
      <w:r w:rsidRPr="00362E71">
        <w:rPr>
          <w:rFonts w:ascii="Arial" w:hAnsi="Arial" w:cs="Arial"/>
          <w:szCs w:val="24"/>
        </w:rPr>
        <w:t xml:space="preserve">with a </w:t>
      </w:r>
      <w:r w:rsidRPr="00362E71">
        <w:rPr>
          <w:rFonts w:ascii="Arial" w:hAnsi="Arial" w:cs="Arial"/>
          <w:b/>
          <w:szCs w:val="24"/>
        </w:rPr>
        <w:t xml:space="preserve">Quorum of </w:t>
      </w:r>
      <w:r w:rsidR="00737452">
        <w:rPr>
          <w:rFonts w:ascii="Arial" w:hAnsi="Arial" w:cs="Arial"/>
          <w:b/>
          <w:szCs w:val="24"/>
        </w:rPr>
        <w:t>3</w:t>
      </w:r>
      <w:r w:rsidRPr="00362E71">
        <w:rPr>
          <w:rFonts w:ascii="Arial" w:hAnsi="Arial" w:cs="Arial"/>
          <w:b/>
          <w:szCs w:val="24"/>
        </w:rPr>
        <w:t xml:space="preserve"> </w:t>
      </w:r>
      <w:r w:rsidRPr="00362E71">
        <w:rPr>
          <w:rFonts w:ascii="Arial" w:hAnsi="Arial" w:cs="Arial"/>
          <w:szCs w:val="24"/>
        </w:rPr>
        <w:t>and be delegated to make recommendations to the Council in the following matters. The Committee may co-opt non councillor non-voting members</w:t>
      </w:r>
    </w:p>
    <w:p w:rsidR="008C1A1C" w:rsidRPr="00362E71" w:rsidRDefault="008C1A1C" w:rsidP="008C1A1C">
      <w:pPr>
        <w:rPr>
          <w:rFonts w:ascii="Arial" w:hAnsi="Arial" w:cs="Arial"/>
          <w:szCs w:val="24"/>
        </w:rPr>
      </w:pPr>
    </w:p>
    <w:p w:rsidR="008C1A1C" w:rsidRPr="00362E71" w:rsidRDefault="008C1A1C" w:rsidP="008C1A1C">
      <w:pPr>
        <w:numPr>
          <w:ilvl w:val="0"/>
          <w:numId w:val="52"/>
        </w:numPr>
        <w:tabs>
          <w:tab w:val="num" w:pos="698"/>
        </w:tabs>
        <w:ind w:left="360"/>
        <w:rPr>
          <w:rFonts w:ascii="Arial" w:hAnsi="Arial" w:cs="Arial"/>
          <w:szCs w:val="24"/>
        </w:rPr>
      </w:pPr>
      <w:r w:rsidRPr="00362E71">
        <w:rPr>
          <w:rFonts w:ascii="Arial" w:hAnsi="Arial" w:cs="Arial"/>
          <w:szCs w:val="24"/>
        </w:rPr>
        <w:t xml:space="preserve">Management of the Kings Head Croft </w:t>
      </w:r>
      <w:r w:rsidR="00824BDC">
        <w:rPr>
          <w:rFonts w:ascii="Arial" w:hAnsi="Arial" w:cs="Arial"/>
          <w:szCs w:val="24"/>
        </w:rPr>
        <w:t xml:space="preserve">(QEII Field) </w:t>
      </w:r>
      <w:r w:rsidRPr="00362E71">
        <w:rPr>
          <w:rFonts w:ascii="Arial" w:hAnsi="Arial" w:cs="Arial"/>
          <w:szCs w:val="24"/>
        </w:rPr>
        <w:t xml:space="preserve">including all grounds </w:t>
      </w:r>
      <w:r w:rsidR="00DA6444">
        <w:rPr>
          <w:rFonts w:ascii="Arial" w:hAnsi="Arial" w:cs="Arial"/>
          <w:szCs w:val="24"/>
        </w:rPr>
        <w:t xml:space="preserve">(but, excluding the car park) </w:t>
      </w:r>
      <w:r w:rsidRPr="00362E71">
        <w:rPr>
          <w:rFonts w:ascii="Arial" w:hAnsi="Arial" w:cs="Arial"/>
          <w:szCs w:val="24"/>
        </w:rPr>
        <w:t>maintenance/improvement works and play equipment</w:t>
      </w:r>
    </w:p>
    <w:p w:rsidR="008C1A1C" w:rsidRPr="00362E71" w:rsidRDefault="008C1A1C" w:rsidP="008C1A1C">
      <w:pPr>
        <w:numPr>
          <w:ilvl w:val="0"/>
          <w:numId w:val="52"/>
        </w:numPr>
        <w:ind w:left="360"/>
        <w:rPr>
          <w:rFonts w:ascii="Arial" w:hAnsi="Arial" w:cs="Arial"/>
          <w:szCs w:val="24"/>
        </w:rPr>
      </w:pPr>
      <w:r w:rsidRPr="00362E71">
        <w:rPr>
          <w:rFonts w:ascii="Arial" w:hAnsi="Arial" w:cs="Arial"/>
          <w:szCs w:val="24"/>
        </w:rPr>
        <w:t>Environmental Matters e.g. Litter provision and Street furniture.</w:t>
      </w:r>
    </w:p>
    <w:p w:rsidR="008C1A1C" w:rsidRPr="00362E71" w:rsidRDefault="008C1A1C" w:rsidP="008C1A1C">
      <w:pPr>
        <w:pStyle w:val="tate"/>
        <w:numPr>
          <w:ilvl w:val="0"/>
          <w:numId w:val="52"/>
        </w:numPr>
        <w:tabs>
          <w:tab w:val="left" w:pos="709"/>
        </w:tabs>
        <w:ind w:left="360"/>
        <w:jc w:val="left"/>
        <w:rPr>
          <w:rFonts w:cs="Arial"/>
          <w:szCs w:val="24"/>
        </w:rPr>
      </w:pPr>
      <w:r w:rsidRPr="00362E71">
        <w:rPr>
          <w:rFonts w:cs="Arial"/>
          <w:szCs w:val="24"/>
        </w:rPr>
        <w:t xml:space="preserve">Maintenance and upkeep of the equipment used for </w:t>
      </w:r>
      <w:r w:rsidR="00737452">
        <w:rPr>
          <w:rFonts w:cs="Arial"/>
          <w:szCs w:val="24"/>
        </w:rPr>
        <w:t>the hanging baskets</w:t>
      </w:r>
    </w:p>
    <w:p w:rsidR="008C1A1C" w:rsidRPr="00362E71" w:rsidRDefault="008C1A1C" w:rsidP="008C1A1C">
      <w:pPr>
        <w:pStyle w:val="ListParagraph"/>
        <w:numPr>
          <w:ilvl w:val="0"/>
          <w:numId w:val="52"/>
        </w:numPr>
        <w:ind w:left="360"/>
        <w:contextualSpacing/>
        <w:rPr>
          <w:rFonts w:ascii="Arial" w:hAnsi="Arial" w:cs="Arial"/>
          <w:szCs w:val="24"/>
        </w:rPr>
      </w:pPr>
      <w:r w:rsidRPr="00362E71">
        <w:rPr>
          <w:rFonts w:ascii="Arial" w:hAnsi="Arial" w:cs="Arial"/>
          <w:szCs w:val="24"/>
        </w:rPr>
        <w:t>Carry out such things as are deemed necessary and in accordance with approved policies of the Council, to protect, preserve and enhance the local environment and the amenities and interests of the community</w:t>
      </w:r>
    </w:p>
    <w:p w:rsidR="008C1A1C" w:rsidRPr="00362E71" w:rsidRDefault="008C1A1C" w:rsidP="008C1A1C">
      <w:pPr>
        <w:numPr>
          <w:ilvl w:val="0"/>
          <w:numId w:val="52"/>
        </w:numPr>
        <w:ind w:left="360"/>
        <w:rPr>
          <w:rFonts w:ascii="Arial" w:hAnsi="Arial" w:cs="Arial"/>
          <w:szCs w:val="24"/>
        </w:rPr>
      </w:pPr>
      <w:r w:rsidRPr="00362E71">
        <w:rPr>
          <w:rFonts w:ascii="Arial" w:hAnsi="Arial" w:cs="Arial"/>
          <w:szCs w:val="24"/>
        </w:rPr>
        <w:t>Any other matter which may be delegated to it by the Council from time to time</w:t>
      </w:r>
    </w:p>
    <w:p w:rsidR="008C1A1C" w:rsidRPr="00362E71" w:rsidRDefault="008C1A1C" w:rsidP="008C1A1C">
      <w:pPr>
        <w:ind w:left="360"/>
        <w:rPr>
          <w:rFonts w:ascii="Arial" w:hAnsi="Arial" w:cs="Arial"/>
          <w:szCs w:val="24"/>
        </w:rPr>
      </w:pPr>
    </w:p>
    <w:p w:rsidR="008C1A1C" w:rsidRPr="00362E71" w:rsidRDefault="008C1A1C" w:rsidP="008C1A1C">
      <w:pPr>
        <w:pStyle w:val="ListParagraph"/>
        <w:numPr>
          <w:ilvl w:val="0"/>
          <w:numId w:val="53"/>
        </w:numPr>
        <w:contextualSpacing/>
        <w:rPr>
          <w:rFonts w:ascii="Arial" w:hAnsi="Arial" w:cs="Arial"/>
          <w:b/>
          <w:szCs w:val="24"/>
        </w:rPr>
      </w:pPr>
      <w:r w:rsidRPr="00362E71">
        <w:rPr>
          <w:rFonts w:ascii="Arial" w:hAnsi="Arial" w:cs="Arial"/>
          <w:b/>
          <w:szCs w:val="24"/>
        </w:rPr>
        <w:t>Personnel Committee</w:t>
      </w:r>
    </w:p>
    <w:p w:rsidR="00FF5F41" w:rsidRDefault="008C1A1C" w:rsidP="008C1A1C">
      <w:pPr>
        <w:ind w:left="720" w:hanging="720"/>
        <w:rPr>
          <w:rFonts w:ascii="Arial" w:hAnsi="Arial" w:cs="Arial"/>
          <w:szCs w:val="24"/>
        </w:rPr>
      </w:pPr>
      <w:r w:rsidRPr="00362E71">
        <w:rPr>
          <w:rFonts w:ascii="Arial" w:hAnsi="Arial" w:cs="Arial"/>
          <w:szCs w:val="24"/>
        </w:rPr>
        <w:t xml:space="preserve">The </w:t>
      </w:r>
      <w:r w:rsidRPr="00362E71">
        <w:rPr>
          <w:rFonts w:ascii="Arial" w:hAnsi="Arial" w:cs="Arial"/>
          <w:b/>
          <w:szCs w:val="24"/>
        </w:rPr>
        <w:t>Personnel Committee</w:t>
      </w:r>
      <w:r w:rsidRPr="00362E71">
        <w:rPr>
          <w:rFonts w:ascii="Arial" w:hAnsi="Arial" w:cs="Arial"/>
          <w:szCs w:val="24"/>
        </w:rPr>
        <w:t xml:space="preserve"> shall consist of </w:t>
      </w:r>
      <w:r w:rsidRPr="00362E71">
        <w:rPr>
          <w:rFonts w:ascii="Arial" w:hAnsi="Arial" w:cs="Arial"/>
          <w:b/>
          <w:szCs w:val="24"/>
        </w:rPr>
        <w:t xml:space="preserve">“4” members of the Council </w:t>
      </w:r>
      <w:r w:rsidRPr="00362E71">
        <w:rPr>
          <w:rFonts w:ascii="Arial" w:hAnsi="Arial" w:cs="Arial"/>
          <w:szCs w:val="24"/>
        </w:rPr>
        <w:t xml:space="preserve">with a </w:t>
      </w:r>
    </w:p>
    <w:p w:rsidR="00FF5F41" w:rsidRDefault="008C1A1C" w:rsidP="008C1A1C">
      <w:pPr>
        <w:ind w:left="720" w:hanging="720"/>
        <w:rPr>
          <w:rFonts w:ascii="Arial" w:hAnsi="Arial" w:cs="Arial"/>
          <w:szCs w:val="24"/>
        </w:rPr>
      </w:pPr>
      <w:r w:rsidRPr="00362E71">
        <w:rPr>
          <w:rFonts w:ascii="Arial" w:hAnsi="Arial" w:cs="Arial"/>
          <w:b/>
          <w:szCs w:val="24"/>
        </w:rPr>
        <w:t xml:space="preserve">Quorum of 3 </w:t>
      </w:r>
      <w:r w:rsidRPr="00362E71">
        <w:rPr>
          <w:rFonts w:ascii="Arial" w:hAnsi="Arial" w:cs="Arial"/>
          <w:szCs w:val="24"/>
        </w:rPr>
        <w:t xml:space="preserve">and have full delegated powers to make decisions on behalf of the </w:t>
      </w:r>
    </w:p>
    <w:p w:rsidR="008C1A1C" w:rsidRPr="00362E71" w:rsidRDefault="008C1A1C" w:rsidP="008C1A1C">
      <w:pPr>
        <w:ind w:left="720" w:hanging="720"/>
        <w:rPr>
          <w:rFonts w:ascii="Arial" w:hAnsi="Arial" w:cs="Arial"/>
          <w:szCs w:val="24"/>
        </w:rPr>
      </w:pPr>
      <w:r w:rsidRPr="00362E71">
        <w:rPr>
          <w:rFonts w:ascii="Arial" w:hAnsi="Arial" w:cs="Arial"/>
          <w:szCs w:val="24"/>
        </w:rPr>
        <w:t>Council in the following</w:t>
      </w:r>
      <w:r w:rsidR="00FF5F41">
        <w:rPr>
          <w:rFonts w:ascii="Arial" w:hAnsi="Arial" w:cs="Arial"/>
          <w:szCs w:val="24"/>
        </w:rPr>
        <w:t xml:space="preserve"> </w:t>
      </w:r>
      <w:r w:rsidRPr="00362E71">
        <w:rPr>
          <w:rFonts w:ascii="Arial" w:hAnsi="Arial" w:cs="Arial"/>
          <w:szCs w:val="24"/>
        </w:rPr>
        <w:t>disciplinary matters:</w:t>
      </w:r>
    </w:p>
    <w:p w:rsidR="008C1A1C" w:rsidRPr="00362E71" w:rsidRDefault="008C1A1C" w:rsidP="008C1A1C">
      <w:pPr>
        <w:ind w:left="709"/>
        <w:rPr>
          <w:rFonts w:ascii="Arial" w:hAnsi="Arial" w:cs="Arial"/>
          <w:szCs w:val="24"/>
        </w:rPr>
      </w:pPr>
    </w:p>
    <w:p w:rsidR="008C1A1C" w:rsidRPr="00362E71" w:rsidRDefault="008C1A1C" w:rsidP="008C1A1C">
      <w:pPr>
        <w:pStyle w:val="ListParagraph"/>
        <w:numPr>
          <w:ilvl w:val="1"/>
          <w:numId w:val="49"/>
        </w:numPr>
        <w:ind w:left="360"/>
        <w:contextualSpacing/>
        <w:rPr>
          <w:rFonts w:ascii="Arial" w:hAnsi="Arial" w:cs="Arial"/>
          <w:szCs w:val="24"/>
        </w:rPr>
      </w:pPr>
      <w:r w:rsidRPr="00362E71">
        <w:rPr>
          <w:rFonts w:ascii="Arial" w:hAnsi="Arial" w:cs="Arial"/>
          <w:szCs w:val="24"/>
        </w:rPr>
        <w:t xml:space="preserve">Hearings for Grievance and Capability matters in accordance with the Council’s Grievance and Disciplinary Procedure. </w:t>
      </w:r>
    </w:p>
    <w:p w:rsidR="008C1A1C" w:rsidRPr="00362E71" w:rsidRDefault="008C1A1C" w:rsidP="008C1A1C">
      <w:pPr>
        <w:pStyle w:val="ListParagraph"/>
        <w:numPr>
          <w:ilvl w:val="1"/>
          <w:numId w:val="49"/>
        </w:numPr>
        <w:ind w:left="360"/>
        <w:contextualSpacing/>
        <w:rPr>
          <w:rFonts w:ascii="Arial" w:hAnsi="Arial" w:cs="Arial"/>
          <w:szCs w:val="24"/>
        </w:rPr>
      </w:pPr>
      <w:r w:rsidRPr="00362E71">
        <w:rPr>
          <w:rFonts w:ascii="Arial" w:hAnsi="Arial" w:cs="Arial"/>
          <w:szCs w:val="24"/>
        </w:rPr>
        <w:t>To deal with all issues relating to Discipline, Grievance and Capability in accordance with the council’s Policies and procedure.</w:t>
      </w:r>
    </w:p>
    <w:p w:rsidR="008C1A1C" w:rsidRPr="00362E71" w:rsidRDefault="008C1A1C" w:rsidP="008C1A1C">
      <w:pPr>
        <w:pStyle w:val="ListParagraph"/>
        <w:numPr>
          <w:ilvl w:val="1"/>
          <w:numId w:val="49"/>
        </w:numPr>
        <w:ind w:left="360"/>
        <w:contextualSpacing/>
        <w:rPr>
          <w:rFonts w:ascii="Arial" w:hAnsi="Arial" w:cs="Arial"/>
          <w:szCs w:val="24"/>
        </w:rPr>
      </w:pPr>
      <w:r w:rsidRPr="00362E71">
        <w:rPr>
          <w:rFonts w:ascii="Arial" w:hAnsi="Arial" w:cs="Arial"/>
          <w:szCs w:val="24"/>
        </w:rPr>
        <w:t xml:space="preserve">Hearing any complaints in accordance with the Council’s </w:t>
      </w:r>
      <w:r w:rsidR="00DA6444">
        <w:rPr>
          <w:rFonts w:ascii="Arial" w:hAnsi="Arial" w:cs="Arial"/>
          <w:szCs w:val="24"/>
        </w:rPr>
        <w:t>Policies</w:t>
      </w:r>
      <w:r w:rsidRPr="00362E71">
        <w:rPr>
          <w:rFonts w:ascii="Arial" w:hAnsi="Arial" w:cs="Arial"/>
          <w:szCs w:val="24"/>
        </w:rPr>
        <w:t xml:space="preserve"> for Handling Complaints</w:t>
      </w:r>
      <w:r w:rsidR="00F07B63">
        <w:rPr>
          <w:rFonts w:ascii="Arial" w:hAnsi="Arial" w:cs="Arial"/>
          <w:szCs w:val="24"/>
        </w:rPr>
        <w:t>,</w:t>
      </w:r>
      <w:r w:rsidRPr="00362E71">
        <w:rPr>
          <w:rFonts w:ascii="Arial" w:hAnsi="Arial" w:cs="Arial"/>
          <w:szCs w:val="24"/>
        </w:rPr>
        <w:t xml:space="preserve"> Freedom of Information requests</w:t>
      </w:r>
      <w:r w:rsidR="00F07B63">
        <w:rPr>
          <w:rFonts w:ascii="Arial" w:hAnsi="Arial" w:cs="Arial"/>
          <w:szCs w:val="24"/>
        </w:rPr>
        <w:t>, Data protection and Vexatious Policies</w:t>
      </w:r>
    </w:p>
    <w:p w:rsidR="008C1A1C" w:rsidRPr="00362E71" w:rsidRDefault="008C1A1C" w:rsidP="008C1A1C">
      <w:pPr>
        <w:pStyle w:val="ListParagraph"/>
        <w:numPr>
          <w:ilvl w:val="1"/>
          <w:numId w:val="49"/>
        </w:numPr>
        <w:ind w:left="360"/>
        <w:contextualSpacing/>
        <w:rPr>
          <w:rFonts w:ascii="Arial" w:hAnsi="Arial" w:cs="Arial"/>
          <w:szCs w:val="24"/>
        </w:rPr>
      </w:pPr>
      <w:r w:rsidRPr="00362E71">
        <w:rPr>
          <w:rFonts w:ascii="Arial" w:hAnsi="Arial" w:cs="Arial"/>
          <w:szCs w:val="24"/>
        </w:rPr>
        <w:t xml:space="preserve">All personnel matters and appraisals relating to the Town Clerk. </w:t>
      </w:r>
    </w:p>
    <w:p w:rsidR="008C1A1C" w:rsidRPr="00362E71" w:rsidRDefault="008C1A1C" w:rsidP="008C1A1C">
      <w:pPr>
        <w:rPr>
          <w:rFonts w:ascii="Arial" w:hAnsi="Arial" w:cs="Arial"/>
          <w:szCs w:val="24"/>
        </w:rPr>
      </w:pPr>
    </w:p>
    <w:p w:rsidR="008C1A1C" w:rsidRPr="00362E71" w:rsidRDefault="008C1A1C" w:rsidP="008C1A1C">
      <w:pPr>
        <w:rPr>
          <w:rFonts w:ascii="Arial" w:hAnsi="Arial" w:cs="Arial"/>
          <w:szCs w:val="24"/>
        </w:rPr>
      </w:pPr>
      <w:r w:rsidRPr="00362E71">
        <w:rPr>
          <w:rFonts w:ascii="Arial" w:hAnsi="Arial" w:cs="Arial"/>
          <w:szCs w:val="24"/>
        </w:rPr>
        <w:t>The committee will have the power to recommend to full council issues relating to:</w:t>
      </w:r>
    </w:p>
    <w:p w:rsidR="008C1A1C" w:rsidRPr="00362E71" w:rsidRDefault="008C1A1C" w:rsidP="008C1A1C">
      <w:pPr>
        <w:pStyle w:val="ListParagraph"/>
        <w:ind w:left="360"/>
        <w:rPr>
          <w:rFonts w:ascii="Arial" w:hAnsi="Arial" w:cs="Arial"/>
          <w:szCs w:val="24"/>
        </w:rPr>
      </w:pPr>
    </w:p>
    <w:p w:rsidR="008C1A1C" w:rsidRPr="00362E71" w:rsidRDefault="008C1A1C" w:rsidP="008C1A1C">
      <w:pPr>
        <w:pStyle w:val="tate"/>
        <w:numPr>
          <w:ilvl w:val="1"/>
          <w:numId w:val="50"/>
        </w:numPr>
        <w:tabs>
          <w:tab w:val="left" w:pos="720"/>
          <w:tab w:val="left" w:pos="1080"/>
        </w:tabs>
        <w:ind w:left="360"/>
        <w:jc w:val="left"/>
        <w:rPr>
          <w:rFonts w:cs="Arial"/>
          <w:szCs w:val="24"/>
        </w:rPr>
      </w:pPr>
      <w:r w:rsidRPr="00362E71">
        <w:rPr>
          <w:rFonts w:cs="Arial"/>
          <w:szCs w:val="24"/>
        </w:rPr>
        <w:t xml:space="preserve">Salaries </w:t>
      </w:r>
      <w:r w:rsidR="00F07B63">
        <w:rPr>
          <w:rFonts w:cs="Arial"/>
          <w:szCs w:val="24"/>
        </w:rPr>
        <w:t xml:space="preserve">and pensions </w:t>
      </w:r>
      <w:r w:rsidRPr="00362E71">
        <w:rPr>
          <w:rFonts w:cs="Arial"/>
          <w:i/>
          <w:szCs w:val="24"/>
        </w:rPr>
        <w:t xml:space="preserve">(in association with the </w:t>
      </w:r>
      <w:r w:rsidR="00FF5F41">
        <w:rPr>
          <w:rFonts w:cs="Arial"/>
          <w:i/>
          <w:szCs w:val="24"/>
        </w:rPr>
        <w:t>Finance</w:t>
      </w:r>
      <w:r w:rsidRPr="00362E71">
        <w:rPr>
          <w:rFonts w:cs="Arial"/>
          <w:i/>
          <w:szCs w:val="24"/>
        </w:rPr>
        <w:t xml:space="preserve"> Committee);</w:t>
      </w:r>
    </w:p>
    <w:p w:rsidR="008C1A1C" w:rsidRPr="00362E71" w:rsidRDefault="008C1A1C" w:rsidP="008C1A1C">
      <w:pPr>
        <w:pStyle w:val="tate"/>
        <w:numPr>
          <w:ilvl w:val="1"/>
          <w:numId w:val="50"/>
        </w:numPr>
        <w:tabs>
          <w:tab w:val="left" w:pos="720"/>
          <w:tab w:val="left" w:pos="1080"/>
        </w:tabs>
        <w:ind w:left="360"/>
        <w:jc w:val="left"/>
        <w:rPr>
          <w:rFonts w:cs="Arial"/>
          <w:szCs w:val="24"/>
        </w:rPr>
      </w:pPr>
      <w:r w:rsidRPr="00362E71">
        <w:rPr>
          <w:rFonts w:cs="Arial"/>
          <w:szCs w:val="24"/>
        </w:rPr>
        <w:lastRenderedPageBreak/>
        <w:t>Conditions of Service;</w:t>
      </w:r>
    </w:p>
    <w:p w:rsidR="008C1A1C" w:rsidRPr="00362E71" w:rsidRDefault="008C1A1C" w:rsidP="008C1A1C">
      <w:pPr>
        <w:pStyle w:val="tate"/>
        <w:numPr>
          <w:ilvl w:val="1"/>
          <w:numId w:val="50"/>
        </w:numPr>
        <w:tabs>
          <w:tab w:val="left" w:pos="720"/>
          <w:tab w:val="left" w:pos="1080"/>
        </w:tabs>
        <w:ind w:left="360"/>
        <w:jc w:val="left"/>
        <w:rPr>
          <w:rFonts w:cs="Arial"/>
          <w:szCs w:val="24"/>
        </w:rPr>
      </w:pPr>
      <w:r w:rsidRPr="00362E71">
        <w:rPr>
          <w:rFonts w:cs="Arial"/>
          <w:szCs w:val="24"/>
        </w:rPr>
        <w:t>Staff levels;</w:t>
      </w:r>
    </w:p>
    <w:p w:rsidR="008C1A1C" w:rsidRPr="00362E71" w:rsidRDefault="008C1A1C" w:rsidP="008C1A1C">
      <w:pPr>
        <w:pStyle w:val="ListParagraph"/>
        <w:numPr>
          <w:ilvl w:val="1"/>
          <w:numId w:val="50"/>
        </w:numPr>
        <w:ind w:left="360"/>
        <w:contextualSpacing/>
        <w:rPr>
          <w:rFonts w:ascii="Arial" w:hAnsi="Arial" w:cs="Arial"/>
          <w:szCs w:val="24"/>
        </w:rPr>
      </w:pPr>
      <w:r w:rsidRPr="00362E71">
        <w:rPr>
          <w:rFonts w:ascii="Arial" w:hAnsi="Arial" w:cs="Arial"/>
          <w:szCs w:val="24"/>
        </w:rPr>
        <w:t>Consideration of staffing reviews.</w:t>
      </w:r>
    </w:p>
    <w:p w:rsidR="008C1A1C" w:rsidRPr="00362E71" w:rsidRDefault="008C1A1C" w:rsidP="008C1A1C">
      <w:pPr>
        <w:pStyle w:val="ListParagraph"/>
        <w:numPr>
          <w:ilvl w:val="1"/>
          <w:numId w:val="50"/>
        </w:numPr>
        <w:ind w:left="360"/>
        <w:contextualSpacing/>
        <w:rPr>
          <w:rFonts w:ascii="Arial" w:hAnsi="Arial" w:cs="Arial"/>
          <w:szCs w:val="24"/>
        </w:rPr>
      </w:pPr>
      <w:r w:rsidRPr="00362E71">
        <w:rPr>
          <w:rFonts w:ascii="Arial" w:hAnsi="Arial" w:cs="Arial"/>
          <w:szCs w:val="24"/>
        </w:rPr>
        <w:t>Professional development</w:t>
      </w:r>
    </w:p>
    <w:p w:rsidR="008C1A1C" w:rsidRPr="00362E71" w:rsidRDefault="008C1A1C" w:rsidP="008C1A1C">
      <w:pPr>
        <w:numPr>
          <w:ilvl w:val="0"/>
          <w:numId w:val="50"/>
        </w:numPr>
        <w:tabs>
          <w:tab w:val="left" w:pos="1080"/>
        </w:tabs>
        <w:ind w:left="360"/>
        <w:rPr>
          <w:rFonts w:ascii="Arial" w:hAnsi="Arial" w:cs="Arial"/>
          <w:szCs w:val="24"/>
        </w:rPr>
      </w:pPr>
      <w:r w:rsidRPr="00362E71">
        <w:rPr>
          <w:rFonts w:ascii="Arial" w:hAnsi="Arial" w:cs="Arial"/>
          <w:szCs w:val="24"/>
        </w:rPr>
        <w:t>Any other matter which may be delegated to it by the Council from time to time</w:t>
      </w:r>
    </w:p>
    <w:p w:rsidR="008C1A1C" w:rsidRPr="00362E71" w:rsidRDefault="008C1A1C" w:rsidP="008C1A1C">
      <w:pPr>
        <w:rPr>
          <w:rFonts w:ascii="Arial" w:hAnsi="Arial" w:cs="Arial"/>
          <w:b/>
          <w:szCs w:val="24"/>
        </w:rPr>
      </w:pPr>
      <w:r w:rsidRPr="00362E71">
        <w:rPr>
          <w:rFonts w:ascii="Arial" w:hAnsi="Arial" w:cs="Arial"/>
          <w:b/>
          <w:szCs w:val="24"/>
        </w:rPr>
        <w:t>The Committee may refer specific matters to the Council for a final decision if it so wishes</w:t>
      </w:r>
    </w:p>
    <w:p w:rsidR="008C1A1C" w:rsidRPr="00362E71" w:rsidRDefault="008C1A1C" w:rsidP="008C1A1C">
      <w:pPr>
        <w:ind w:left="709"/>
        <w:rPr>
          <w:rFonts w:ascii="Arial" w:hAnsi="Arial" w:cs="Arial"/>
          <w:b/>
          <w:szCs w:val="24"/>
        </w:rPr>
      </w:pPr>
    </w:p>
    <w:p w:rsidR="008C1A1C" w:rsidRPr="00362E71" w:rsidRDefault="008C1A1C" w:rsidP="008C1A1C">
      <w:pPr>
        <w:rPr>
          <w:rFonts w:ascii="Arial" w:hAnsi="Arial" w:cs="Arial"/>
          <w:b/>
          <w:i/>
          <w:szCs w:val="24"/>
        </w:rPr>
      </w:pPr>
      <w:r w:rsidRPr="00362E71">
        <w:rPr>
          <w:rFonts w:ascii="Arial" w:hAnsi="Arial" w:cs="Arial"/>
          <w:b/>
          <w:i/>
          <w:szCs w:val="24"/>
        </w:rPr>
        <w:t>It is</w:t>
      </w:r>
      <w:r w:rsidRPr="00362E71">
        <w:rPr>
          <w:rFonts w:ascii="Arial" w:hAnsi="Arial" w:cs="Arial"/>
          <w:i/>
          <w:szCs w:val="24"/>
        </w:rPr>
        <w:t xml:space="preserve"> </w:t>
      </w:r>
      <w:r w:rsidRPr="00362E71">
        <w:rPr>
          <w:rFonts w:ascii="Arial" w:hAnsi="Arial" w:cs="Arial"/>
          <w:b/>
          <w:i/>
          <w:szCs w:val="24"/>
        </w:rPr>
        <w:t>vital</w:t>
      </w:r>
      <w:r w:rsidRPr="00362E71">
        <w:rPr>
          <w:rFonts w:ascii="Arial" w:hAnsi="Arial" w:cs="Arial"/>
          <w:i/>
          <w:szCs w:val="24"/>
        </w:rPr>
        <w:t xml:space="preserve"> </w:t>
      </w:r>
      <w:r w:rsidRPr="00362E71">
        <w:rPr>
          <w:rFonts w:ascii="Arial" w:hAnsi="Arial" w:cs="Arial"/>
          <w:b/>
          <w:i/>
          <w:szCs w:val="24"/>
        </w:rPr>
        <w:t xml:space="preserve">that the Personnel &amp; Grievance Committee keeps confidential its deliberations and decisions in cases of Grievance, Disciplinary and Capability hearings. If an Appeal against a decision is received it must, legally and in the interests of fairness, be heard again by elected members with no prior knowledge of the case. It should be noted that, if an appeals committee cannot be constituted from within the remaining council members then advice will be sought as to the appropriate and lawful means by which the matter may be resolved. </w:t>
      </w:r>
    </w:p>
    <w:p w:rsidR="008C1A1C" w:rsidRPr="00362E71" w:rsidRDefault="008C1A1C" w:rsidP="008C1A1C">
      <w:pPr>
        <w:ind w:left="709"/>
        <w:rPr>
          <w:rFonts w:ascii="Arial" w:hAnsi="Arial" w:cs="Arial"/>
          <w:i/>
          <w:szCs w:val="24"/>
        </w:rPr>
      </w:pPr>
    </w:p>
    <w:p w:rsidR="008C1A1C" w:rsidRPr="00362E71" w:rsidRDefault="008C1A1C" w:rsidP="008C1A1C">
      <w:pPr>
        <w:rPr>
          <w:rFonts w:ascii="Arial" w:hAnsi="Arial" w:cs="Arial"/>
          <w:szCs w:val="24"/>
        </w:rPr>
      </w:pPr>
      <w:r w:rsidRPr="00362E71">
        <w:rPr>
          <w:rFonts w:ascii="Arial" w:hAnsi="Arial" w:cs="Arial"/>
          <w:b/>
          <w:i/>
          <w:szCs w:val="24"/>
        </w:rPr>
        <w:t>In order to ensure as far as possible that such matters as Appraisal, Grievance, Disciplinary and Capability issues are dealt with professionally and in accordance with Employment legislation, all members of the Personnel &amp; Grievance Committees</w:t>
      </w:r>
      <w:r w:rsidRPr="00362E71">
        <w:rPr>
          <w:rFonts w:ascii="Arial" w:hAnsi="Arial" w:cs="Arial"/>
          <w:i/>
          <w:szCs w:val="24"/>
        </w:rPr>
        <w:t xml:space="preserve"> </w:t>
      </w:r>
      <w:r w:rsidRPr="00362E71">
        <w:rPr>
          <w:rFonts w:ascii="Arial" w:hAnsi="Arial" w:cs="Arial"/>
          <w:b/>
          <w:i/>
          <w:szCs w:val="24"/>
        </w:rPr>
        <w:t>must</w:t>
      </w:r>
      <w:r w:rsidRPr="00362E71">
        <w:rPr>
          <w:rFonts w:ascii="Arial" w:hAnsi="Arial" w:cs="Arial"/>
          <w:i/>
          <w:szCs w:val="24"/>
        </w:rPr>
        <w:t xml:space="preserve"> </w:t>
      </w:r>
      <w:r w:rsidRPr="00362E71">
        <w:rPr>
          <w:rFonts w:ascii="Arial" w:hAnsi="Arial" w:cs="Arial"/>
          <w:b/>
          <w:i/>
          <w:szCs w:val="24"/>
        </w:rPr>
        <w:t>agree to undertake training in these matters.</w:t>
      </w:r>
    </w:p>
    <w:p w:rsidR="008C1A1C" w:rsidRPr="00362E71" w:rsidRDefault="008C1A1C" w:rsidP="008C1A1C">
      <w:pPr>
        <w:rPr>
          <w:rFonts w:ascii="Arial" w:hAnsi="Arial" w:cs="Arial"/>
          <w:szCs w:val="24"/>
        </w:rPr>
      </w:pPr>
    </w:p>
    <w:p w:rsidR="008C1A1C" w:rsidRPr="00362E71" w:rsidRDefault="008C1A1C" w:rsidP="008C1A1C">
      <w:pPr>
        <w:pStyle w:val="ListParagraph"/>
        <w:numPr>
          <w:ilvl w:val="0"/>
          <w:numId w:val="53"/>
        </w:numPr>
        <w:contextualSpacing/>
        <w:rPr>
          <w:rFonts w:ascii="Arial" w:hAnsi="Arial" w:cs="Arial"/>
          <w:b/>
          <w:szCs w:val="24"/>
        </w:rPr>
      </w:pPr>
      <w:r w:rsidRPr="00362E71">
        <w:rPr>
          <w:rFonts w:ascii="Arial" w:hAnsi="Arial" w:cs="Arial"/>
          <w:b/>
          <w:szCs w:val="24"/>
        </w:rPr>
        <w:t>Planning Committee</w:t>
      </w:r>
    </w:p>
    <w:p w:rsidR="008C1A1C" w:rsidRPr="00362E71" w:rsidRDefault="008C1A1C" w:rsidP="008C1A1C">
      <w:pPr>
        <w:rPr>
          <w:rFonts w:ascii="Arial" w:hAnsi="Arial" w:cs="Arial"/>
          <w:szCs w:val="24"/>
        </w:rPr>
      </w:pPr>
      <w:r w:rsidRPr="00362E71">
        <w:rPr>
          <w:rFonts w:ascii="Arial" w:hAnsi="Arial" w:cs="Arial"/>
          <w:szCs w:val="24"/>
        </w:rPr>
        <w:t>The Planning Committee shall consist of members of the Council</w:t>
      </w:r>
      <w:r w:rsidRPr="00362E71">
        <w:rPr>
          <w:rFonts w:ascii="Arial" w:hAnsi="Arial" w:cs="Arial"/>
          <w:b/>
          <w:szCs w:val="24"/>
        </w:rPr>
        <w:t xml:space="preserve"> </w:t>
      </w:r>
      <w:r w:rsidRPr="00362E71">
        <w:rPr>
          <w:rFonts w:ascii="Arial" w:hAnsi="Arial" w:cs="Arial"/>
          <w:szCs w:val="24"/>
        </w:rPr>
        <w:t xml:space="preserve">with a </w:t>
      </w:r>
      <w:r w:rsidRPr="00362E71">
        <w:rPr>
          <w:rFonts w:ascii="Arial" w:hAnsi="Arial" w:cs="Arial"/>
          <w:b/>
          <w:szCs w:val="24"/>
        </w:rPr>
        <w:t xml:space="preserve">Quorum of </w:t>
      </w:r>
      <w:r w:rsidR="00737452">
        <w:rPr>
          <w:rFonts w:ascii="Arial" w:hAnsi="Arial" w:cs="Arial"/>
          <w:b/>
          <w:szCs w:val="24"/>
        </w:rPr>
        <w:t>3</w:t>
      </w:r>
      <w:r w:rsidRPr="00362E71">
        <w:rPr>
          <w:rFonts w:ascii="Arial" w:hAnsi="Arial" w:cs="Arial"/>
          <w:b/>
          <w:szCs w:val="24"/>
        </w:rPr>
        <w:t xml:space="preserve"> </w:t>
      </w:r>
      <w:r w:rsidRPr="00362E71">
        <w:rPr>
          <w:rFonts w:ascii="Arial" w:hAnsi="Arial" w:cs="Arial"/>
          <w:szCs w:val="24"/>
        </w:rPr>
        <w:t xml:space="preserve">and be delegated to make recommendations to the Council on planning matters. The Committee may co-opt non councillor non-voting members. The Committee shall meet at such times to meet the Planning Authority consultation timetable and to ensure no risk of breach of the Local Government Act 1972 Schedule 12 paragraph39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8C1A1C" w:rsidRPr="00362E71" w:rsidTr="00C05F3B">
        <w:tc>
          <w:tcPr>
            <w:tcW w:w="2840" w:type="dxa"/>
          </w:tcPr>
          <w:p w:rsidR="008C1A1C" w:rsidRPr="00362E71" w:rsidRDefault="008C1A1C" w:rsidP="00C05F3B">
            <w:pPr>
              <w:rPr>
                <w:rFonts w:ascii="Arial" w:hAnsi="Arial" w:cs="Arial"/>
                <w:b/>
                <w:bCs/>
                <w:szCs w:val="24"/>
              </w:rPr>
            </w:pPr>
          </w:p>
          <w:p w:rsidR="008C1A1C" w:rsidRPr="00362E71" w:rsidRDefault="008C1A1C" w:rsidP="00C05F3B">
            <w:pPr>
              <w:rPr>
                <w:rFonts w:ascii="Arial" w:hAnsi="Arial" w:cs="Arial"/>
                <w:b/>
                <w:bCs/>
                <w:szCs w:val="24"/>
              </w:rPr>
            </w:pPr>
            <w:r w:rsidRPr="00362E71">
              <w:rPr>
                <w:rFonts w:ascii="Arial" w:hAnsi="Arial" w:cs="Arial"/>
                <w:b/>
                <w:bCs/>
                <w:szCs w:val="24"/>
              </w:rPr>
              <w:t>Responsibilities</w:t>
            </w:r>
          </w:p>
        </w:tc>
        <w:tc>
          <w:tcPr>
            <w:tcW w:w="2841" w:type="dxa"/>
          </w:tcPr>
          <w:p w:rsidR="008C1A1C" w:rsidRPr="00362E71" w:rsidRDefault="008C1A1C" w:rsidP="00C05F3B">
            <w:pPr>
              <w:rPr>
                <w:rFonts w:ascii="Arial" w:hAnsi="Arial" w:cs="Arial"/>
                <w:b/>
                <w:bCs/>
                <w:szCs w:val="24"/>
              </w:rPr>
            </w:pPr>
          </w:p>
          <w:p w:rsidR="008C1A1C" w:rsidRPr="00362E71" w:rsidRDefault="008C1A1C" w:rsidP="00C05F3B">
            <w:pPr>
              <w:rPr>
                <w:rFonts w:ascii="Arial" w:hAnsi="Arial" w:cs="Arial"/>
                <w:b/>
                <w:bCs/>
                <w:szCs w:val="24"/>
              </w:rPr>
            </w:pPr>
            <w:r w:rsidRPr="00362E71">
              <w:rPr>
                <w:rFonts w:ascii="Arial" w:hAnsi="Arial" w:cs="Arial"/>
                <w:b/>
                <w:bCs/>
                <w:szCs w:val="24"/>
              </w:rPr>
              <w:t>Powers</w:t>
            </w:r>
          </w:p>
        </w:tc>
        <w:tc>
          <w:tcPr>
            <w:tcW w:w="2841" w:type="dxa"/>
          </w:tcPr>
          <w:p w:rsidR="008C1A1C" w:rsidRPr="00362E71" w:rsidRDefault="008C1A1C" w:rsidP="00C05F3B">
            <w:pPr>
              <w:rPr>
                <w:rFonts w:ascii="Arial" w:hAnsi="Arial" w:cs="Arial"/>
                <w:b/>
                <w:bCs/>
                <w:szCs w:val="24"/>
              </w:rPr>
            </w:pPr>
          </w:p>
          <w:p w:rsidR="008C1A1C" w:rsidRPr="00362E71" w:rsidRDefault="008C1A1C" w:rsidP="00C05F3B">
            <w:pPr>
              <w:rPr>
                <w:rFonts w:ascii="Arial" w:hAnsi="Arial" w:cs="Arial"/>
                <w:b/>
                <w:bCs/>
                <w:szCs w:val="24"/>
              </w:rPr>
            </w:pPr>
            <w:r w:rsidRPr="00362E71">
              <w:rPr>
                <w:rFonts w:ascii="Arial" w:hAnsi="Arial" w:cs="Arial"/>
                <w:b/>
                <w:bCs/>
                <w:szCs w:val="24"/>
              </w:rPr>
              <w:t>Legal authority</w:t>
            </w:r>
          </w:p>
        </w:tc>
      </w:tr>
      <w:tr w:rsidR="008C1A1C" w:rsidRPr="00362E71" w:rsidTr="00C05F3B">
        <w:tc>
          <w:tcPr>
            <w:tcW w:w="2840" w:type="dxa"/>
          </w:tcPr>
          <w:p w:rsidR="008C1A1C" w:rsidRPr="00362E71" w:rsidRDefault="008C1A1C" w:rsidP="00C05F3B">
            <w:pPr>
              <w:rPr>
                <w:rFonts w:ascii="Arial" w:hAnsi="Arial" w:cs="Arial"/>
                <w:szCs w:val="24"/>
              </w:rPr>
            </w:pPr>
          </w:p>
          <w:p w:rsidR="008C1A1C" w:rsidRPr="00362E71" w:rsidRDefault="008C1A1C" w:rsidP="00C05F3B">
            <w:pPr>
              <w:rPr>
                <w:rFonts w:ascii="Arial" w:hAnsi="Arial" w:cs="Arial"/>
                <w:szCs w:val="24"/>
              </w:rPr>
            </w:pPr>
            <w:r w:rsidRPr="00362E71">
              <w:rPr>
                <w:rFonts w:ascii="Arial" w:hAnsi="Arial" w:cs="Arial"/>
                <w:szCs w:val="24"/>
              </w:rPr>
              <w:t>To consider planning applications relating to,  affecting or impacting on, the parish of Epworth</w:t>
            </w:r>
          </w:p>
        </w:tc>
        <w:tc>
          <w:tcPr>
            <w:tcW w:w="2841" w:type="dxa"/>
          </w:tcPr>
          <w:p w:rsidR="008C1A1C" w:rsidRPr="00362E71" w:rsidRDefault="008C1A1C" w:rsidP="00C05F3B">
            <w:pPr>
              <w:rPr>
                <w:rFonts w:ascii="Arial" w:hAnsi="Arial" w:cs="Arial"/>
                <w:szCs w:val="24"/>
              </w:rPr>
            </w:pPr>
          </w:p>
          <w:p w:rsidR="008C1A1C" w:rsidRPr="00362E71" w:rsidRDefault="008C1A1C" w:rsidP="00C05F3B">
            <w:pPr>
              <w:rPr>
                <w:rFonts w:ascii="Arial" w:hAnsi="Arial" w:cs="Arial"/>
                <w:szCs w:val="24"/>
              </w:rPr>
            </w:pPr>
            <w:r w:rsidRPr="00362E71">
              <w:rPr>
                <w:rFonts w:ascii="Arial" w:hAnsi="Arial" w:cs="Arial"/>
                <w:szCs w:val="24"/>
              </w:rPr>
              <w:t xml:space="preserve">Committee to have power to resolve decisions other than those which have been “called in” </w:t>
            </w:r>
            <w:r w:rsidR="00824BDC">
              <w:rPr>
                <w:rFonts w:ascii="Arial" w:hAnsi="Arial" w:cs="Arial"/>
                <w:szCs w:val="24"/>
              </w:rPr>
              <w:t xml:space="preserve">in writing </w:t>
            </w:r>
            <w:r w:rsidRPr="00362E71">
              <w:rPr>
                <w:rFonts w:ascii="Arial" w:hAnsi="Arial" w:cs="Arial"/>
                <w:szCs w:val="24"/>
              </w:rPr>
              <w:t xml:space="preserve">by at least 2 members of the Council </w:t>
            </w:r>
            <w:r w:rsidR="00F07B63">
              <w:rPr>
                <w:rFonts w:ascii="Arial" w:hAnsi="Arial" w:cs="Arial"/>
                <w:szCs w:val="24"/>
              </w:rPr>
              <w:t xml:space="preserve"> - before the agenda is published or if referred by the Committee Chairman, Council Chairman or Clerk </w:t>
            </w:r>
            <w:r w:rsidR="000A3F0C">
              <w:rPr>
                <w:rFonts w:ascii="Arial" w:hAnsi="Arial" w:cs="Arial"/>
                <w:szCs w:val="24"/>
              </w:rPr>
              <w:t xml:space="preserve">and those relating to the conservation area </w:t>
            </w:r>
            <w:r w:rsidRPr="00362E71">
              <w:rPr>
                <w:rFonts w:ascii="Arial" w:hAnsi="Arial" w:cs="Arial"/>
                <w:szCs w:val="24"/>
              </w:rPr>
              <w:t>which must be resolved by Full Council.</w:t>
            </w:r>
          </w:p>
        </w:tc>
        <w:tc>
          <w:tcPr>
            <w:tcW w:w="2841" w:type="dxa"/>
          </w:tcPr>
          <w:p w:rsidR="008C1A1C" w:rsidRPr="00362E71" w:rsidRDefault="008C1A1C" w:rsidP="00C05F3B">
            <w:pPr>
              <w:rPr>
                <w:rFonts w:ascii="Arial" w:hAnsi="Arial" w:cs="Arial"/>
                <w:szCs w:val="24"/>
              </w:rPr>
            </w:pPr>
          </w:p>
          <w:p w:rsidR="008C1A1C" w:rsidRPr="00362E71" w:rsidRDefault="008C1A1C" w:rsidP="00C05F3B">
            <w:pPr>
              <w:rPr>
                <w:rFonts w:ascii="Arial" w:hAnsi="Arial" w:cs="Arial"/>
                <w:szCs w:val="24"/>
              </w:rPr>
            </w:pPr>
            <w:r w:rsidRPr="00362E71">
              <w:rPr>
                <w:rFonts w:ascii="Arial" w:hAnsi="Arial" w:cs="Arial"/>
                <w:szCs w:val="24"/>
              </w:rPr>
              <w:t>Local Government Act 1972, section 101</w:t>
            </w:r>
          </w:p>
        </w:tc>
      </w:tr>
      <w:tr w:rsidR="008C1A1C" w:rsidRPr="00362E71" w:rsidTr="00C05F3B">
        <w:tc>
          <w:tcPr>
            <w:tcW w:w="2840" w:type="dxa"/>
          </w:tcPr>
          <w:p w:rsidR="008C1A1C" w:rsidRPr="00362E71" w:rsidRDefault="008C1A1C" w:rsidP="00C05F3B">
            <w:pPr>
              <w:rPr>
                <w:rFonts w:ascii="Arial" w:hAnsi="Arial" w:cs="Arial"/>
                <w:b/>
                <w:bCs/>
                <w:szCs w:val="24"/>
              </w:rPr>
            </w:pPr>
          </w:p>
          <w:p w:rsidR="008C1A1C" w:rsidRPr="00362E71" w:rsidRDefault="008C1A1C" w:rsidP="00C05F3B">
            <w:pPr>
              <w:rPr>
                <w:rFonts w:ascii="Arial" w:hAnsi="Arial" w:cs="Arial"/>
                <w:szCs w:val="24"/>
              </w:rPr>
            </w:pPr>
            <w:r w:rsidRPr="00362E71">
              <w:rPr>
                <w:rFonts w:ascii="Arial" w:hAnsi="Arial" w:cs="Arial"/>
                <w:szCs w:val="24"/>
              </w:rPr>
              <w:t xml:space="preserve">To consider matters that may be devolved to it, </w:t>
            </w:r>
            <w:r w:rsidRPr="00362E71">
              <w:rPr>
                <w:rFonts w:ascii="Arial" w:hAnsi="Arial" w:cs="Arial"/>
                <w:szCs w:val="24"/>
              </w:rPr>
              <w:lastRenderedPageBreak/>
              <w:t>from time to time, by the Town Council</w:t>
            </w:r>
          </w:p>
        </w:tc>
        <w:tc>
          <w:tcPr>
            <w:tcW w:w="2841" w:type="dxa"/>
          </w:tcPr>
          <w:p w:rsidR="008C1A1C" w:rsidRPr="00362E71" w:rsidRDefault="008C1A1C" w:rsidP="00C05F3B">
            <w:pPr>
              <w:rPr>
                <w:rFonts w:ascii="Arial" w:hAnsi="Arial" w:cs="Arial"/>
                <w:b/>
                <w:bCs/>
                <w:szCs w:val="24"/>
              </w:rPr>
            </w:pPr>
          </w:p>
          <w:p w:rsidR="008C1A1C" w:rsidRPr="00362E71" w:rsidRDefault="008C1A1C" w:rsidP="00C05F3B">
            <w:pPr>
              <w:rPr>
                <w:rFonts w:ascii="Arial" w:hAnsi="Arial" w:cs="Arial"/>
                <w:szCs w:val="24"/>
              </w:rPr>
            </w:pPr>
            <w:r w:rsidRPr="00362E71">
              <w:rPr>
                <w:rFonts w:ascii="Arial" w:hAnsi="Arial" w:cs="Arial"/>
                <w:szCs w:val="24"/>
              </w:rPr>
              <w:t xml:space="preserve">Committee to make recommendations to the </w:t>
            </w:r>
            <w:r w:rsidRPr="00362E71">
              <w:rPr>
                <w:rFonts w:ascii="Arial" w:hAnsi="Arial" w:cs="Arial"/>
                <w:szCs w:val="24"/>
              </w:rPr>
              <w:lastRenderedPageBreak/>
              <w:t>Town Council unless given specific authority to resolve a particular matter</w:t>
            </w:r>
          </w:p>
        </w:tc>
        <w:tc>
          <w:tcPr>
            <w:tcW w:w="2841" w:type="dxa"/>
          </w:tcPr>
          <w:p w:rsidR="008C1A1C" w:rsidRPr="00362E71" w:rsidRDefault="008C1A1C" w:rsidP="00C05F3B">
            <w:pPr>
              <w:rPr>
                <w:rFonts w:ascii="Arial" w:hAnsi="Arial" w:cs="Arial"/>
                <w:b/>
                <w:bCs/>
                <w:szCs w:val="24"/>
              </w:rPr>
            </w:pPr>
          </w:p>
          <w:p w:rsidR="008C1A1C" w:rsidRPr="00362E71" w:rsidRDefault="008C1A1C" w:rsidP="00C05F3B">
            <w:pPr>
              <w:rPr>
                <w:rFonts w:ascii="Arial" w:hAnsi="Arial" w:cs="Arial"/>
                <w:szCs w:val="24"/>
              </w:rPr>
            </w:pPr>
            <w:r w:rsidRPr="00362E71">
              <w:rPr>
                <w:rFonts w:ascii="Arial" w:hAnsi="Arial" w:cs="Arial"/>
                <w:szCs w:val="24"/>
              </w:rPr>
              <w:t>Local Government Act 1972, section 101</w:t>
            </w:r>
          </w:p>
        </w:tc>
      </w:tr>
    </w:tbl>
    <w:p w:rsidR="008C1A1C" w:rsidRPr="00362E71" w:rsidRDefault="008C1A1C" w:rsidP="008C1A1C">
      <w:pPr>
        <w:rPr>
          <w:rFonts w:ascii="Arial" w:hAnsi="Arial" w:cs="Arial"/>
          <w:b/>
          <w:bCs/>
          <w:szCs w:val="24"/>
        </w:rPr>
      </w:pPr>
    </w:p>
    <w:p w:rsidR="008C1A1C" w:rsidRPr="00362E71" w:rsidRDefault="008C1A1C" w:rsidP="008C1A1C">
      <w:pPr>
        <w:pStyle w:val="ListParagraph"/>
        <w:numPr>
          <w:ilvl w:val="0"/>
          <w:numId w:val="53"/>
        </w:numPr>
        <w:contextualSpacing/>
        <w:rPr>
          <w:rFonts w:ascii="Arial" w:hAnsi="Arial" w:cs="Arial"/>
          <w:b/>
          <w:szCs w:val="24"/>
        </w:rPr>
      </w:pPr>
      <w:r w:rsidRPr="00362E71">
        <w:rPr>
          <w:rFonts w:ascii="Arial" w:hAnsi="Arial" w:cs="Arial"/>
          <w:b/>
          <w:szCs w:val="24"/>
        </w:rPr>
        <w:t>Working Groups / Parties</w:t>
      </w:r>
    </w:p>
    <w:p w:rsidR="00362E71" w:rsidRDefault="008C1A1C" w:rsidP="008C1A1C">
      <w:pPr>
        <w:ind w:left="709" w:hanging="720"/>
        <w:rPr>
          <w:rFonts w:ascii="Arial" w:hAnsi="Arial" w:cs="Arial"/>
          <w:szCs w:val="24"/>
        </w:rPr>
      </w:pPr>
      <w:r w:rsidRPr="00362E71">
        <w:rPr>
          <w:rFonts w:ascii="Arial" w:hAnsi="Arial" w:cs="Arial"/>
          <w:szCs w:val="24"/>
        </w:rPr>
        <w:t xml:space="preserve">Working Groups/Parties may be formed by resolution of the Council at any time.  The </w:t>
      </w:r>
    </w:p>
    <w:p w:rsidR="00362E71" w:rsidRDefault="008C1A1C" w:rsidP="008C1A1C">
      <w:pPr>
        <w:ind w:left="709" w:hanging="720"/>
        <w:rPr>
          <w:rFonts w:ascii="Arial" w:hAnsi="Arial" w:cs="Arial"/>
          <w:szCs w:val="24"/>
        </w:rPr>
      </w:pPr>
      <w:r w:rsidRPr="00362E71">
        <w:rPr>
          <w:rFonts w:ascii="Arial" w:hAnsi="Arial" w:cs="Arial"/>
          <w:szCs w:val="24"/>
        </w:rPr>
        <w:t xml:space="preserve">work of such a Working Group/Party will be decided upon at the time it is formed by </w:t>
      </w:r>
    </w:p>
    <w:p w:rsidR="00362E71" w:rsidRDefault="008C1A1C" w:rsidP="008C1A1C">
      <w:pPr>
        <w:ind w:left="709" w:hanging="720"/>
        <w:rPr>
          <w:rFonts w:ascii="Arial" w:hAnsi="Arial" w:cs="Arial"/>
          <w:szCs w:val="24"/>
        </w:rPr>
      </w:pPr>
      <w:r w:rsidRPr="00362E71">
        <w:rPr>
          <w:rFonts w:ascii="Arial" w:hAnsi="Arial" w:cs="Arial"/>
          <w:szCs w:val="24"/>
        </w:rPr>
        <w:t xml:space="preserve">means of a minute detailing the Terms of Reference.  Each Working Group/Party will </w:t>
      </w:r>
    </w:p>
    <w:p w:rsidR="008C1A1C" w:rsidRPr="00362E71" w:rsidRDefault="008C1A1C" w:rsidP="008C1A1C">
      <w:pPr>
        <w:ind w:left="709" w:hanging="720"/>
        <w:rPr>
          <w:rFonts w:ascii="Arial" w:hAnsi="Arial" w:cs="Arial"/>
          <w:szCs w:val="24"/>
        </w:rPr>
      </w:pPr>
      <w:r w:rsidRPr="00362E71">
        <w:rPr>
          <w:rFonts w:ascii="Arial" w:hAnsi="Arial" w:cs="Arial"/>
          <w:szCs w:val="24"/>
        </w:rPr>
        <w:t>report back with recommendations to the Council.</w:t>
      </w:r>
    </w:p>
    <w:p w:rsidR="008C1A1C" w:rsidRPr="00362E71" w:rsidRDefault="008C1A1C" w:rsidP="008C1A1C">
      <w:pPr>
        <w:pStyle w:val="NoSpacing"/>
        <w:rPr>
          <w:rFonts w:ascii="Arial" w:hAnsi="Arial" w:cs="Arial"/>
          <w:sz w:val="24"/>
          <w:szCs w:val="24"/>
          <w:lang w:val="en-GB"/>
        </w:rPr>
      </w:pPr>
    </w:p>
    <w:p w:rsidR="008C1A1C" w:rsidRDefault="008C1A1C" w:rsidP="00362E71">
      <w:pPr>
        <w:rPr>
          <w:rFonts w:ascii="Arial" w:hAnsi="Arial" w:cs="Arial"/>
          <w:szCs w:val="24"/>
        </w:rPr>
      </w:pPr>
      <w:r w:rsidRPr="00362E71">
        <w:rPr>
          <w:rFonts w:ascii="Arial" w:hAnsi="Arial" w:cs="Arial"/>
          <w:szCs w:val="24"/>
        </w:rPr>
        <w:t>There are no other Committees, but they may be formed by resolution of the Council at any time and delegated powers may be decided upon at the time the Committee is formed by means of a minute detailing the Terms of Reference. All committee membership shall be reviewed at the Annual Meeting of the Council</w:t>
      </w:r>
    </w:p>
    <w:p w:rsidR="00E7394C" w:rsidRPr="00362E71" w:rsidRDefault="00E7394C" w:rsidP="00362E71">
      <w:pPr>
        <w:rPr>
          <w:rFonts w:ascii="Arial" w:hAnsi="Arial" w:cs="Arial"/>
          <w:szCs w:val="24"/>
        </w:rPr>
      </w:pPr>
    </w:p>
    <w:p w:rsidR="00FF5F41" w:rsidRDefault="00A017EC">
      <w:r>
        <w:t>c</w:t>
      </w:r>
      <w:r w:rsidR="00FF5F41">
        <w:t>m</w:t>
      </w:r>
      <w:r>
        <w:t xml:space="preserve"> March 2019</w:t>
      </w:r>
    </w:p>
    <w:p w:rsidR="00A017EC" w:rsidRDefault="00A017EC"/>
    <w:p w:rsidR="00A017EC" w:rsidRDefault="00A017EC">
      <w:r w:rsidRPr="00A017EC">
        <w:rPr>
          <w:b/>
        </w:rPr>
        <w:t>RESOLVED</w:t>
      </w:r>
      <w:r>
        <w:t xml:space="preserve"> adopted minute reference 42.03.19 full council meeting of 19th March 2019</w:t>
      </w:r>
    </w:p>
    <w:p w:rsidR="00A017EC" w:rsidRDefault="00A017EC"/>
    <w:p w:rsidR="00A017EC" w:rsidRDefault="005D68EA">
      <w:r>
        <w:t xml:space="preserve">Reviewed </w:t>
      </w:r>
      <w:r w:rsidR="00DC3978">
        <w:t>Ju</w:t>
      </w:r>
      <w:r w:rsidR="00D72CA4">
        <w:t>ly</w:t>
      </w:r>
      <w:r>
        <w:t xml:space="preserve"> 2019 minute reference</w:t>
      </w:r>
      <w:r w:rsidR="00D72CA4">
        <w:t xml:space="preserve"> 18.07.19</w:t>
      </w:r>
      <w:bookmarkStart w:id="109" w:name="_GoBack"/>
      <w:bookmarkEnd w:id="109"/>
    </w:p>
    <w:sectPr w:rsidR="00A017EC" w:rsidSect="00D36773">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9" w:footer="709" w:gutter="0"/>
      <w:paperSrc w:first="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E00" w:rsidRDefault="00D82E00" w:rsidP="00906A01">
      <w:r>
        <w:separator/>
      </w:r>
    </w:p>
  </w:endnote>
  <w:endnote w:type="continuationSeparator" w:id="0">
    <w:p w:rsidR="00D82E00" w:rsidRDefault="00D82E00" w:rsidP="0090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E4" w:rsidRDefault="00451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E4" w:rsidRDefault="004517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E4" w:rsidRDefault="00451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E00" w:rsidRDefault="00D82E00" w:rsidP="00906A01">
      <w:r>
        <w:separator/>
      </w:r>
    </w:p>
  </w:footnote>
  <w:footnote w:type="continuationSeparator" w:id="0">
    <w:p w:rsidR="00D82E00" w:rsidRDefault="00D82E00" w:rsidP="00906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E4" w:rsidRDefault="00451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E4" w:rsidRDefault="00D82E00">
    <w:pPr>
      <w:pStyle w:val="Header"/>
      <w:pBdr>
        <w:bottom w:val="single" w:sz="4" w:space="1" w:color="D9D9D9" w:themeColor="background1" w:themeShade="D9"/>
      </w:pBdr>
      <w:rPr>
        <w:b/>
        <w:bCs/>
      </w:rPr>
    </w:pPr>
    <w:sdt>
      <w:sdtPr>
        <w:id w:val="518133245"/>
        <w:docPartObj>
          <w:docPartGallery w:val="Page Numbers (Top of Page)"/>
          <w:docPartUnique/>
        </w:docPartObj>
      </w:sdtPr>
      <w:sdtEndPr>
        <w:rPr>
          <w:color w:val="7F7F7F" w:themeColor="background1" w:themeShade="7F"/>
          <w:spacing w:val="60"/>
        </w:rPr>
      </w:sdtEndPr>
      <w:sdtContent>
        <w:r w:rsidR="004517E4">
          <w:fldChar w:fldCharType="begin"/>
        </w:r>
        <w:r w:rsidR="004517E4">
          <w:instrText xml:space="preserve"> PAGE   \* MERGEFORMAT </w:instrText>
        </w:r>
        <w:r w:rsidR="004517E4">
          <w:fldChar w:fldCharType="separate"/>
        </w:r>
        <w:r w:rsidR="00D72CA4" w:rsidRPr="00D72CA4">
          <w:rPr>
            <w:b/>
            <w:bCs/>
            <w:noProof/>
          </w:rPr>
          <w:t>30</w:t>
        </w:r>
        <w:r w:rsidR="004517E4">
          <w:rPr>
            <w:b/>
            <w:bCs/>
            <w:noProof/>
          </w:rPr>
          <w:fldChar w:fldCharType="end"/>
        </w:r>
        <w:r w:rsidR="004517E4">
          <w:rPr>
            <w:b/>
            <w:bCs/>
          </w:rPr>
          <w:t xml:space="preserve"> | </w:t>
        </w:r>
        <w:r w:rsidR="004517E4">
          <w:rPr>
            <w:color w:val="7F7F7F" w:themeColor="background1" w:themeShade="7F"/>
            <w:spacing w:val="60"/>
          </w:rPr>
          <w:t xml:space="preserve">Page Epworth Town Council </w:t>
        </w:r>
        <w:r w:rsidR="004517E4" w:rsidRPr="00420E39">
          <w:rPr>
            <w:b/>
            <w:color w:val="7F7F7F" w:themeColor="background1" w:themeShade="7F"/>
            <w:spacing w:val="60"/>
          </w:rPr>
          <w:t>STANDING ORDERS</w:t>
        </w:r>
        <w:r w:rsidR="004517E4">
          <w:rPr>
            <w:color w:val="7F7F7F" w:themeColor="background1" w:themeShade="7F"/>
            <w:spacing w:val="60"/>
          </w:rPr>
          <w:t xml:space="preserve"> 2019</w:t>
        </w:r>
      </w:sdtContent>
    </w:sdt>
  </w:p>
  <w:p w:rsidR="004517E4" w:rsidRDefault="004517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E4" w:rsidRDefault="00451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3381"/>
    <w:multiLevelType w:val="multilevel"/>
    <w:tmpl w:val="4538EBC2"/>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23C8378A"/>
    <w:lvl w:ilvl="0" w:tplc="11B24062">
      <w:start w:val="1"/>
      <w:numFmt w:val="lowerLetter"/>
      <w:lvlText w:val="%1"/>
      <w:lvlJc w:val="left"/>
      <w:pPr>
        <w:tabs>
          <w:tab w:val="num" w:pos="567"/>
        </w:tabs>
        <w:ind w:left="567" w:hanging="567"/>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7B6AD9"/>
    <w:multiLevelType w:val="hybridMultilevel"/>
    <w:tmpl w:val="7F30C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2208B1"/>
    <w:multiLevelType w:val="multilevel"/>
    <w:tmpl w:val="2AA6B14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D54BE6"/>
    <w:multiLevelType w:val="multilevel"/>
    <w:tmpl w:val="FB8CD256"/>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855"/>
        </w:tabs>
        <w:ind w:left="855" w:hanging="495"/>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2" w15:restartNumberingAfterBreak="0">
    <w:nsid w:val="23203165"/>
    <w:multiLevelType w:val="hybridMultilevel"/>
    <w:tmpl w:val="78501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A2DB8"/>
    <w:multiLevelType w:val="hybridMultilevel"/>
    <w:tmpl w:val="03E2512C"/>
    <w:lvl w:ilvl="0" w:tplc="9280D308">
      <w:start w:val="1"/>
      <w:numFmt w:val="decimal"/>
      <w:pStyle w:val="Heading21"/>
      <w:lvlText w:val="%1."/>
      <w:lvlJc w:val="left"/>
      <w:pPr>
        <w:tabs>
          <w:tab w:val="num" w:pos="851"/>
        </w:tabs>
        <w:ind w:left="851" w:hanging="851"/>
      </w:pPr>
      <w:rPr>
        <w:rFonts w:ascii="Calibri" w:hAnsi="Calibri" w:cs="Calibri" w:hint="default"/>
        <w:i w:val="0"/>
        <w:color w:val="808080"/>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C5B71"/>
    <w:multiLevelType w:val="multilevel"/>
    <w:tmpl w:val="70C22182"/>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862"/>
        </w:tabs>
        <w:ind w:left="862" w:hanging="495"/>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15"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4F7D64"/>
    <w:multiLevelType w:val="hybridMultilevel"/>
    <w:tmpl w:val="83B2A74E"/>
    <w:lvl w:ilvl="0" w:tplc="08090001">
      <w:start w:val="1"/>
      <w:numFmt w:val="bullet"/>
      <w:lvlText w:val=""/>
      <w:lvlJc w:val="left"/>
      <w:pPr>
        <w:ind w:left="371" w:hanging="360"/>
      </w:pPr>
      <w:rPr>
        <w:rFonts w:ascii="Symbol" w:hAnsi="Symbol" w:hint="default"/>
      </w:rPr>
    </w:lvl>
    <w:lvl w:ilvl="1" w:tplc="08090003">
      <w:start w:val="1"/>
      <w:numFmt w:val="bullet"/>
      <w:lvlText w:val="o"/>
      <w:lvlJc w:val="left"/>
      <w:pPr>
        <w:ind w:left="1091" w:hanging="360"/>
      </w:pPr>
      <w:rPr>
        <w:rFonts w:ascii="Courier New" w:hAnsi="Courier New" w:cs="Courier New" w:hint="default"/>
      </w:rPr>
    </w:lvl>
    <w:lvl w:ilvl="2" w:tplc="08090005">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50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A315F1"/>
    <w:multiLevelType w:val="hybridMultilevel"/>
    <w:tmpl w:val="E6D402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5C23C3"/>
    <w:multiLevelType w:val="hybridMultilevel"/>
    <w:tmpl w:val="395CC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BA37559"/>
    <w:multiLevelType w:val="hybridMultilevel"/>
    <w:tmpl w:val="1F9281EC"/>
    <w:lvl w:ilvl="0" w:tplc="07C80898">
      <w:start w:val="1"/>
      <w:numFmt w:val="lowerLetter"/>
      <w:lvlText w:val="%1"/>
      <w:lvlJc w:val="left"/>
      <w:pPr>
        <w:tabs>
          <w:tab w:val="num" w:pos="1134"/>
        </w:tabs>
        <w:ind w:left="1134" w:hanging="567"/>
      </w:pPr>
      <w:rPr>
        <w:rFonts w:hint="default"/>
      </w:rPr>
    </w:lvl>
    <w:lvl w:ilvl="1" w:tplc="B4083CDC">
      <w:start w:val="1"/>
      <w:numFmt w:val="lowerRoman"/>
      <w:lvlText w:val="%2."/>
      <w:lvlJc w:val="left"/>
      <w:pPr>
        <w:tabs>
          <w:tab w:val="num" w:pos="1701"/>
        </w:tabs>
        <w:ind w:left="1701" w:hanging="567"/>
      </w:pPr>
      <w:rPr>
        <w:rFonts w:hint="default"/>
        <w:b w:val="0"/>
        <w:color w:val="auto"/>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F83081A"/>
    <w:multiLevelType w:val="multilevel"/>
    <w:tmpl w:val="F6A0FE1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3DF689A"/>
    <w:multiLevelType w:val="hybridMultilevel"/>
    <w:tmpl w:val="744AD2F8"/>
    <w:lvl w:ilvl="0" w:tplc="2D06CA8C">
      <w:start w:val="1"/>
      <w:numFmt w:val="decimal"/>
      <w:lvlText w:val="%1."/>
      <w:lvlJc w:val="left"/>
      <w:pPr>
        <w:ind w:left="643" w:hanging="360"/>
      </w:pPr>
      <w:rPr>
        <w:b/>
        <w:sz w:val="24"/>
        <w:szCs w:val="24"/>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6"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63FE4663"/>
    <w:multiLevelType w:val="multilevel"/>
    <w:tmpl w:val="2424FFE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791003A"/>
    <w:multiLevelType w:val="hybridMultilevel"/>
    <w:tmpl w:val="DA8270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7" w15:restartNumberingAfterBreak="0">
    <w:nsid w:val="692E685D"/>
    <w:multiLevelType w:val="multilevel"/>
    <w:tmpl w:val="2E2A51A0"/>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862"/>
        </w:tabs>
        <w:ind w:left="862" w:hanging="495"/>
      </w:pPr>
      <w:rPr>
        <w:rFonts w:hint="default"/>
      </w:rPr>
    </w:lvl>
    <w:lvl w:ilvl="2">
      <w:start w:val="3"/>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48"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9" w15:restartNumberingAfterBreak="0">
    <w:nsid w:val="6B643781"/>
    <w:multiLevelType w:val="multilevel"/>
    <w:tmpl w:val="265E5DE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51"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3"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9"/>
  </w:num>
  <w:num w:numId="2">
    <w:abstractNumId w:val="46"/>
  </w:num>
  <w:num w:numId="3">
    <w:abstractNumId w:val="1"/>
  </w:num>
  <w:num w:numId="4">
    <w:abstractNumId w:val="11"/>
  </w:num>
  <w:num w:numId="5">
    <w:abstractNumId w:val="3"/>
  </w:num>
  <w:num w:numId="6">
    <w:abstractNumId w:val="9"/>
  </w:num>
  <w:num w:numId="7">
    <w:abstractNumId w:val="27"/>
  </w:num>
  <w:num w:numId="8">
    <w:abstractNumId w:val="53"/>
  </w:num>
  <w:num w:numId="9">
    <w:abstractNumId w:val="29"/>
  </w:num>
  <w:num w:numId="10">
    <w:abstractNumId w:val="10"/>
  </w:num>
  <w:num w:numId="11">
    <w:abstractNumId w:val="16"/>
  </w:num>
  <w:num w:numId="12">
    <w:abstractNumId w:val="13"/>
  </w:num>
  <w:num w:numId="13">
    <w:abstractNumId w:val="35"/>
  </w:num>
  <w:num w:numId="14">
    <w:abstractNumId w:val="37"/>
  </w:num>
  <w:num w:numId="15">
    <w:abstractNumId w:val="21"/>
  </w:num>
  <w:num w:numId="16">
    <w:abstractNumId w:val="38"/>
  </w:num>
  <w:num w:numId="17">
    <w:abstractNumId w:val="15"/>
  </w:num>
  <w:num w:numId="18">
    <w:abstractNumId w:val="48"/>
  </w:num>
  <w:num w:numId="19">
    <w:abstractNumId w:val="36"/>
  </w:num>
  <w:num w:numId="20">
    <w:abstractNumId w:val="54"/>
  </w:num>
  <w:num w:numId="21">
    <w:abstractNumId w:val="18"/>
  </w:num>
  <w:num w:numId="22">
    <w:abstractNumId w:val="51"/>
  </w:num>
  <w:num w:numId="23">
    <w:abstractNumId w:val="33"/>
  </w:num>
  <w:num w:numId="24">
    <w:abstractNumId w:val="19"/>
  </w:num>
  <w:num w:numId="25">
    <w:abstractNumId w:val="24"/>
  </w:num>
  <w:num w:numId="26">
    <w:abstractNumId w:val="26"/>
  </w:num>
  <w:num w:numId="27">
    <w:abstractNumId w:val="28"/>
  </w:num>
  <w:num w:numId="28">
    <w:abstractNumId w:val="25"/>
  </w:num>
  <w:num w:numId="29">
    <w:abstractNumId w:val="44"/>
  </w:num>
  <w:num w:numId="30">
    <w:abstractNumId w:val="17"/>
  </w:num>
  <w:num w:numId="31">
    <w:abstractNumId w:val="22"/>
  </w:num>
  <w:num w:numId="32">
    <w:abstractNumId w:val="23"/>
  </w:num>
  <w:num w:numId="33">
    <w:abstractNumId w:val="42"/>
  </w:num>
  <w:num w:numId="34">
    <w:abstractNumId w:val="2"/>
  </w:num>
  <w:num w:numId="35">
    <w:abstractNumId w:val="40"/>
  </w:num>
  <w:num w:numId="36">
    <w:abstractNumId w:val="32"/>
  </w:num>
  <w:num w:numId="37">
    <w:abstractNumId w:val="41"/>
  </w:num>
  <w:num w:numId="38">
    <w:abstractNumId w:val="5"/>
  </w:num>
  <w:num w:numId="39">
    <w:abstractNumId w:val="50"/>
  </w:num>
  <w:num w:numId="40">
    <w:abstractNumId w:val="52"/>
  </w:num>
  <w:num w:numId="41">
    <w:abstractNumId w:val="34"/>
  </w:num>
  <w:num w:numId="42">
    <w:abstractNumId w:val="43"/>
  </w:num>
  <w:num w:numId="43">
    <w:abstractNumId w:val="7"/>
  </w:num>
  <w:num w:numId="44">
    <w:abstractNumId w:val="49"/>
  </w:num>
  <w:num w:numId="45">
    <w:abstractNumId w:val="8"/>
  </w:num>
  <w:num w:numId="46">
    <w:abstractNumId w:val="14"/>
  </w:num>
  <w:num w:numId="47">
    <w:abstractNumId w:val="0"/>
  </w:num>
  <w:num w:numId="48">
    <w:abstractNumId w:val="47"/>
  </w:num>
  <w:num w:numId="49">
    <w:abstractNumId w:val="45"/>
  </w:num>
  <w:num w:numId="50">
    <w:abstractNumId w:val="12"/>
  </w:num>
  <w:num w:numId="51">
    <w:abstractNumId w:val="6"/>
  </w:num>
  <w:num w:numId="52">
    <w:abstractNumId w:val="20"/>
  </w:num>
  <w:num w:numId="53">
    <w:abstractNumId w:val="30"/>
  </w:num>
  <w:num w:numId="54">
    <w:abstractNumId w:val="31"/>
  </w:num>
  <w:num w:numId="55">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01"/>
    <w:rsid w:val="00012C17"/>
    <w:rsid w:val="0001433E"/>
    <w:rsid w:val="00034650"/>
    <w:rsid w:val="00070512"/>
    <w:rsid w:val="000716D5"/>
    <w:rsid w:val="000A3F0C"/>
    <w:rsid w:val="00104474"/>
    <w:rsid w:val="00110EB4"/>
    <w:rsid w:val="00142921"/>
    <w:rsid w:val="0015311E"/>
    <w:rsid w:val="0017454A"/>
    <w:rsid w:val="001C654B"/>
    <w:rsid w:val="001D486F"/>
    <w:rsid w:val="001D4E1E"/>
    <w:rsid w:val="001E704A"/>
    <w:rsid w:val="00225FCB"/>
    <w:rsid w:val="00245758"/>
    <w:rsid w:val="002464AB"/>
    <w:rsid w:val="00267608"/>
    <w:rsid w:val="00280CA3"/>
    <w:rsid w:val="002B32A7"/>
    <w:rsid w:val="002C1285"/>
    <w:rsid w:val="002E7768"/>
    <w:rsid w:val="0030767D"/>
    <w:rsid w:val="003116DB"/>
    <w:rsid w:val="00323A10"/>
    <w:rsid w:val="00327756"/>
    <w:rsid w:val="00362E71"/>
    <w:rsid w:val="003848B6"/>
    <w:rsid w:val="003976A6"/>
    <w:rsid w:val="003C124D"/>
    <w:rsid w:val="003C70C9"/>
    <w:rsid w:val="003D2140"/>
    <w:rsid w:val="003D45E5"/>
    <w:rsid w:val="003E2527"/>
    <w:rsid w:val="00420E39"/>
    <w:rsid w:val="00450CEF"/>
    <w:rsid w:val="004517E4"/>
    <w:rsid w:val="00467A08"/>
    <w:rsid w:val="00474FD0"/>
    <w:rsid w:val="004950D3"/>
    <w:rsid w:val="004C3530"/>
    <w:rsid w:val="004F0014"/>
    <w:rsid w:val="00504531"/>
    <w:rsid w:val="0050640C"/>
    <w:rsid w:val="00531A2B"/>
    <w:rsid w:val="0054678D"/>
    <w:rsid w:val="005D68EA"/>
    <w:rsid w:val="005F647F"/>
    <w:rsid w:val="0062417E"/>
    <w:rsid w:val="00625798"/>
    <w:rsid w:val="00627CAB"/>
    <w:rsid w:val="00630A39"/>
    <w:rsid w:val="00660B79"/>
    <w:rsid w:val="006A3F2F"/>
    <w:rsid w:val="006B5FCF"/>
    <w:rsid w:val="006C701F"/>
    <w:rsid w:val="00737452"/>
    <w:rsid w:val="0073754E"/>
    <w:rsid w:val="007405F6"/>
    <w:rsid w:val="007601DD"/>
    <w:rsid w:val="007D0D5F"/>
    <w:rsid w:val="007E0DC0"/>
    <w:rsid w:val="007E3FC3"/>
    <w:rsid w:val="00824BDC"/>
    <w:rsid w:val="00831126"/>
    <w:rsid w:val="00834E2B"/>
    <w:rsid w:val="00840DC3"/>
    <w:rsid w:val="008706AD"/>
    <w:rsid w:val="00872BE9"/>
    <w:rsid w:val="00881998"/>
    <w:rsid w:val="00895666"/>
    <w:rsid w:val="008B10B0"/>
    <w:rsid w:val="008B6B45"/>
    <w:rsid w:val="008C1A1C"/>
    <w:rsid w:val="008D07EE"/>
    <w:rsid w:val="008F0C7B"/>
    <w:rsid w:val="00902212"/>
    <w:rsid w:val="00906A01"/>
    <w:rsid w:val="00944873"/>
    <w:rsid w:val="00953470"/>
    <w:rsid w:val="009B7FAD"/>
    <w:rsid w:val="009C6DC8"/>
    <w:rsid w:val="00A017EC"/>
    <w:rsid w:val="00A20775"/>
    <w:rsid w:val="00A24E9D"/>
    <w:rsid w:val="00A56338"/>
    <w:rsid w:val="00A6104D"/>
    <w:rsid w:val="00A70FAF"/>
    <w:rsid w:val="00A75220"/>
    <w:rsid w:val="00A82B30"/>
    <w:rsid w:val="00B15595"/>
    <w:rsid w:val="00B46ECA"/>
    <w:rsid w:val="00B5419C"/>
    <w:rsid w:val="00B60B34"/>
    <w:rsid w:val="00B822E3"/>
    <w:rsid w:val="00B9482C"/>
    <w:rsid w:val="00B976EF"/>
    <w:rsid w:val="00B97EC6"/>
    <w:rsid w:val="00BA20C3"/>
    <w:rsid w:val="00BB2480"/>
    <w:rsid w:val="00BB3DCE"/>
    <w:rsid w:val="00BC5D0C"/>
    <w:rsid w:val="00BD4A15"/>
    <w:rsid w:val="00BF2B5D"/>
    <w:rsid w:val="00C05F3B"/>
    <w:rsid w:val="00C26EF1"/>
    <w:rsid w:val="00C84A7E"/>
    <w:rsid w:val="00D0302D"/>
    <w:rsid w:val="00D356BD"/>
    <w:rsid w:val="00D36773"/>
    <w:rsid w:val="00D43ADE"/>
    <w:rsid w:val="00D61989"/>
    <w:rsid w:val="00D65BAD"/>
    <w:rsid w:val="00D72CA4"/>
    <w:rsid w:val="00D82E00"/>
    <w:rsid w:val="00DA6444"/>
    <w:rsid w:val="00DC3978"/>
    <w:rsid w:val="00DF5006"/>
    <w:rsid w:val="00E46FB0"/>
    <w:rsid w:val="00E7394C"/>
    <w:rsid w:val="00E768FE"/>
    <w:rsid w:val="00E93759"/>
    <w:rsid w:val="00EC0BBA"/>
    <w:rsid w:val="00EC5991"/>
    <w:rsid w:val="00F07B63"/>
    <w:rsid w:val="00F341C4"/>
    <w:rsid w:val="00F50CD2"/>
    <w:rsid w:val="00F526EE"/>
    <w:rsid w:val="00FC7A03"/>
    <w:rsid w:val="00FD06FE"/>
    <w:rsid w:val="00FD6BB1"/>
    <w:rsid w:val="00FF5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86327A-ADFB-46BC-ACDD-467B9571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A0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10E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06A0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A01"/>
    <w:pPr>
      <w:ind w:left="720"/>
    </w:pPr>
  </w:style>
  <w:style w:type="paragraph" w:customStyle="1" w:styleId="Heading21">
    <w:name w:val="Heading 21"/>
    <w:basedOn w:val="Heading2"/>
    <w:qFormat/>
    <w:rsid w:val="00906A01"/>
    <w:pPr>
      <w:numPr>
        <w:numId w:val="12"/>
      </w:numPr>
      <w:tabs>
        <w:tab w:val="clear" w:pos="851"/>
        <w:tab w:val="num" w:pos="360"/>
      </w:tabs>
      <w:spacing w:before="200"/>
      <w:ind w:left="0" w:firstLine="0"/>
    </w:pPr>
    <w:rPr>
      <w:rFonts w:ascii="Calibri" w:eastAsia="Times New Roman" w:hAnsi="Calibri" w:cs="Times New Roman"/>
      <w:b/>
      <w:bCs/>
      <w:color w:val="000000"/>
      <w:sz w:val="24"/>
    </w:rPr>
  </w:style>
  <w:style w:type="character" w:customStyle="1" w:styleId="Heading2Char">
    <w:name w:val="Heading 2 Char"/>
    <w:basedOn w:val="DefaultParagraphFont"/>
    <w:link w:val="Heading2"/>
    <w:uiPriority w:val="9"/>
    <w:semiHidden/>
    <w:rsid w:val="00906A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06A01"/>
    <w:pPr>
      <w:tabs>
        <w:tab w:val="center" w:pos="4513"/>
        <w:tab w:val="right" w:pos="9026"/>
      </w:tabs>
    </w:pPr>
  </w:style>
  <w:style w:type="character" w:customStyle="1" w:styleId="HeaderChar">
    <w:name w:val="Header Char"/>
    <w:basedOn w:val="DefaultParagraphFont"/>
    <w:link w:val="Header"/>
    <w:uiPriority w:val="99"/>
    <w:rsid w:val="00906A0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06A01"/>
    <w:pPr>
      <w:tabs>
        <w:tab w:val="center" w:pos="4513"/>
        <w:tab w:val="right" w:pos="9026"/>
      </w:tabs>
    </w:pPr>
  </w:style>
  <w:style w:type="character" w:customStyle="1" w:styleId="FooterChar">
    <w:name w:val="Footer Char"/>
    <w:basedOn w:val="DefaultParagraphFont"/>
    <w:link w:val="Footer"/>
    <w:uiPriority w:val="99"/>
    <w:rsid w:val="00906A01"/>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10EB4"/>
    <w:rPr>
      <w:rFonts w:asciiTheme="majorHAnsi" w:eastAsiaTheme="majorEastAsia" w:hAnsiTheme="majorHAnsi" w:cstheme="majorBidi"/>
      <w:color w:val="2E74B5" w:themeColor="accent1" w:themeShade="BF"/>
      <w:sz w:val="32"/>
      <w:szCs w:val="32"/>
    </w:rPr>
  </w:style>
  <w:style w:type="character" w:styleId="Emphasis">
    <w:name w:val="Emphasis"/>
    <w:uiPriority w:val="20"/>
    <w:qFormat/>
    <w:rsid w:val="006A3F2F"/>
    <w:rPr>
      <w:i/>
      <w:iCs/>
    </w:rPr>
  </w:style>
  <w:style w:type="paragraph" w:styleId="BalloonText">
    <w:name w:val="Balloon Text"/>
    <w:basedOn w:val="Normal"/>
    <w:link w:val="BalloonTextChar"/>
    <w:uiPriority w:val="99"/>
    <w:semiHidden/>
    <w:unhideWhenUsed/>
    <w:rsid w:val="00307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67D"/>
    <w:rPr>
      <w:rFonts w:ascii="Segoe UI" w:eastAsia="Times New Roman" w:hAnsi="Segoe UI" w:cs="Segoe UI"/>
      <w:sz w:val="18"/>
      <w:szCs w:val="18"/>
    </w:rPr>
  </w:style>
  <w:style w:type="paragraph" w:styleId="BodyTextIndent">
    <w:name w:val="Body Text Indent"/>
    <w:basedOn w:val="Normal"/>
    <w:link w:val="BodyTextIndentChar"/>
    <w:rsid w:val="00834E2B"/>
    <w:pPr>
      <w:tabs>
        <w:tab w:val="left" w:pos="741"/>
      </w:tabs>
      <w:ind w:left="1440" w:hanging="1440"/>
      <w:jc w:val="both"/>
    </w:pPr>
    <w:rPr>
      <w:rFonts w:ascii="Arial" w:hAnsi="Arial" w:cs="Arial"/>
      <w:szCs w:val="24"/>
    </w:rPr>
  </w:style>
  <w:style w:type="character" w:customStyle="1" w:styleId="BodyTextIndentChar">
    <w:name w:val="Body Text Indent Char"/>
    <w:basedOn w:val="DefaultParagraphFont"/>
    <w:link w:val="BodyTextIndent"/>
    <w:rsid w:val="00834E2B"/>
    <w:rPr>
      <w:rFonts w:ascii="Arial" w:eastAsia="Times New Roman" w:hAnsi="Arial" w:cs="Arial"/>
      <w:sz w:val="24"/>
      <w:szCs w:val="24"/>
    </w:rPr>
  </w:style>
  <w:style w:type="paragraph" w:customStyle="1" w:styleId="tate">
    <w:name w:val="tate"/>
    <w:basedOn w:val="Normal"/>
    <w:rsid w:val="008C1A1C"/>
    <w:pPr>
      <w:jc w:val="center"/>
    </w:pPr>
    <w:rPr>
      <w:rFonts w:ascii="Arial" w:hAnsi="Arial"/>
    </w:rPr>
  </w:style>
  <w:style w:type="paragraph" w:styleId="NoSpacing">
    <w:name w:val="No Spacing"/>
    <w:uiPriority w:val="1"/>
    <w:qFormat/>
    <w:rsid w:val="008C1A1C"/>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9481</Words>
  <Characters>54045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Epworth Town Council STANDING ORDERS 2016</vt:lpstr>
    </vt:vector>
  </TitlesOfParts>
  <Company/>
  <LinksUpToDate>false</LinksUpToDate>
  <CharactersWithSpaces>63400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Epworth Town Council STANDING ORDERS 2016</dc:title>
  <dc:subject/>
  <dc:creator>Caroline</dc:creator>
  <cp:keywords/>
  <dc:description/>
  <cp:lastModifiedBy>Caroline</cp:lastModifiedBy>
  <cp:revision>2</cp:revision>
  <cp:lastPrinted>2019-07-09T10:50:00Z</cp:lastPrinted>
  <dcterms:created xsi:type="dcterms:W3CDTF">2019-07-09T10:51:00Z</dcterms:created>
  <dcterms:modified xsi:type="dcterms:W3CDTF">2019-07-09T10:51:00Z</dcterms:modified>
</cp:coreProperties>
</file>